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44E1" w:rsidRDefault="001444E1" w:rsidP="00D960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2163F" w:rsidRDefault="002257A4" w:rsidP="002257A4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9790" cy="8397139"/>
            <wp:effectExtent l="0" t="0" r="3810" b="4445"/>
            <wp:docPr id="1" name="Рисунок 1" descr="C:\Users\Comp\Desktop\сканы 6.09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\Desktop\сканы 6.09\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97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73A6" w:rsidRDefault="000173A6">
      <w:pPr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2257A4" w:rsidRDefault="002257A4" w:rsidP="0052163F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790" cy="8397139"/>
            <wp:effectExtent l="0" t="0" r="3810" b="4445"/>
            <wp:docPr id="2" name="Рисунок 2" descr="C:\Users\Comp\Desktop\сканы 6.09\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esktop\сканы 6.09\00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97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7A4" w:rsidRDefault="002257A4" w:rsidP="0052163F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257A4" w:rsidRDefault="002257A4" w:rsidP="0052163F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52163F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bookmarkStart w:id="0" w:name="_GoBack"/>
      <w:bookmarkEnd w:id="0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DB597C" w:rsidRPr="005117F6" w:rsidRDefault="00DB597C" w:rsidP="00DB597C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117F6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модуля……………………………………………..…</w:t>
      </w:r>
      <w:r w:rsidR="005117F6">
        <w:rPr>
          <w:rFonts w:ascii="Times New Roman" w:eastAsia="Times New Roman" w:hAnsi="Times New Roman"/>
          <w:sz w:val="24"/>
          <w:szCs w:val="24"/>
          <w:lang w:eastAsia="ru-RU"/>
        </w:rPr>
        <w:t>…4</w:t>
      </w:r>
    </w:p>
    <w:p w:rsidR="00DB597C" w:rsidRPr="005117F6" w:rsidRDefault="00DB597C" w:rsidP="00DB597C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117F6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модуля……………………………………………...</w:t>
      </w:r>
      <w:r w:rsidR="005117F6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5117F6" w:rsidRDefault="00DB597C" w:rsidP="00DB597C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117F6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</w:t>
      </w:r>
      <w:r w:rsidR="005117F6">
        <w:rPr>
          <w:rFonts w:ascii="Times New Roman" w:eastAsia="Times New Roman" w:hAnsi="Times New Roman"/>
          <w:sz w:val="24"/>
          <w:szCs w:val="24"/>
          <w:lang w:eastAsia="ru-RU"/>
        </w:rPr>
        <w:t>ного модуля……………………………………………………8</w:t>
      </w:r>
    </w:p>
    <w:p w:rsidR="00DB597C" w:rsidRPr="005117F6" w:rsidRDefault="00DB597C" w:rsidP="00DB597C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117F6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5117F6">
        <w:rPr>
          <w:rFonts w:ascii="Times New Roman" w:eastAsia="Times New Roman" w:hAnsi="Times New Roman"/>
          <w:sz w:val="24"/>
          <w:szCs w:val="24"/>
          <w:lang w:eastAsia="ru-RU"/>
        </w:rPr>
        <w:t>обучающих</w:t>
      </w:r>
      <w:r w:rsidR="005117F6">
        <w:rPr>
          <w:rFonts w:ascii="Times New Roman" w:eastAsia="Times New Roman" w:hAnsi="Times New Roman"/>
          <w:sz w:val="24"/>
          <w:szCs w:val="24"/>
          <w:lang w:eastAsia="ru-RU"/>
        </w:rPr>
        <w:t>ся</w:t>
      </w:r>
      <w:proofErr w:type="gramEnd"/>
      <w:r w:rsidR="005117F6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модуля……………………..9</w:t>
      </w:r>
    </w:p>
    <w:p w:rsidR="00DB597C" w:rsidRPr="005117F6" w:rsidRDefault="00DB597C" w:rsidP="00DB597C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117F6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</w:t>
      </w:r>
      <w:r w:rsidR="005117F6">
        <w:rPr>
          <w:rFonts w:ascii="Times New Roman" w:eastAsia="Times New Roman" w:hAnsi="Times New Roman"/>
          <w:sz w:val="24"/>
          <w:szCs w:val="24"/>
          <w:lang w:eastAsia="ru-RU"/>
        </w:rPr>
        <w:t>вательного модуля……………………………………12</w:t>
      </w:r>
    </w:p>
    <w:p w:rsidR="00DB597C" w:rsidRPr="005117F6" w:rsidRDefault="00DB597C" w:rsidP="005117F6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117F6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5117F6" w:rsidRPr="005117F6">
        <w:rPr>
          <w:rFonts w:ascii="Times New Roman" w:eastAsia="Times New Roman" w:hAnsi="Times New Roman"/>
          <w:sz w:val="24"/>
          <w:szCs w:val="24"/>
          <w:lang w:eastAsia="ru-RU"/>
        </w:rPr>
        <w:t>Страноведение стран изучаемого языка</w:t>
      </w:r>
      <w:r w:rsidR="005117F6">
        <w:rPr>
          <w:rFonts w:ascii="Times New Roman" w:eastAsia="Times New Roman" w:hAnsi="Times New Roman"/>
          <w:sz w:val="24"/>
          <w:szCs w:val="24"/>
          <w:lang w:eastAsia="ru-RU"/>
        </w:rPr>
        <w:t>»…………12</w:t>
      </w:r>
    </w:p>
    <w:p w:rsidR="00DB597C" w:rsidRPr="005117F6" w:rsidRDefault="00DB597C" w:rsidP="005117F6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117F6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5117F6" w:rsidRPr="005117F6">
        <w:rPr>
          <w:rFonts w:ascii="Times New Roman" w:eastAsia="Times New Roman" w:hAnsi="Times New Roman"/>
          <w:sz w:val="24"/>
          <w:szCs w:val="24"/>
          <w:lang w:eastAsia="ru-RU"/>
        </w:rPr>
        <w:t>Введение в языкознание</w:t>
      </w:r>
      <w:r w:rsidRPr="005117F6">
        <w:rPr>
          <w:rFonts w:ascii="Times New Roman" w:eastAsia="Times New Roman" w:hAnsi="Times New Roman"/>
          <w:sz w:val="24"/>
          <w:szCs w:val="24"/>
          <w:lang w:eastAsia="ru-RU"/>
        </w:rPr>
        <w:t>»……………</w:t>
      </w:r>
      <w:r w:rsidR="005117F6">
        <w:rPr>
          <w:rFonts w:ascii="Times New Roman" w:eastAsia="Times New Roman" w:hAnsi="Times New Roman"/>
          <w:sz w:val="24"/>
          <w:szCs w:val="24"/>
          <w:lang w:eastAsia="ru-RU"/>
        </w:rPr>
        <w:t>……………..18</w:t>
      </w:r>
    </w:p>
    <w:p w:rsidR="00DB597C" w:rsidRPr="005117F6" w:rsidRDefault="005117F6" w:rsidP="005117F6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117F6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Pr="005117F6">
        <w:rPr>
          <w:rFonts w:ascii="Times New Roman" w:eastAsia="Times New Roman" w:hAnsi="Times New Roman"/>
          <w:sz w:val="24"/>
          <w:szCs w:val="24"/>
          <w:lang w:eastAsia="ru-RU"/>
        </w:rPr>
        <w:t>Латинский язык и античная культура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 …</w:t>
      </w:r>
      <w:r w:rsidR="00DB597C" w:rsidRPr="005117F6">
        <w:rPr>
          <w:rFonts w:ascii="Times New Roman" w:eastAsia="Times New Roman" w:hAnsi="Times New Roman"/>
          <w:sz w:val="24"/>
          <w:szCs w:val="24"/>
          <w:lang w:eastAsia="ru-RU"/>
        </w:rPr>
        <w:t>………...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22</w:t>
      </w:r>
    </w:p>
    <w:p w:rsidR="005117F6" w:rsidRPr="005117F6" w:rsidRDefault="005117F6" w:rsidP="005117F6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117F6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Pr="005117F6">
        <w:rPr>
          <w:rFonts w:ascii="Times New Roman" w:eastAsia="Times New Roman" w:hAnsi="Times New Roman"/>
          <w:sz w:val="24"/>
          <w:szCs w:val="24"/>
          <w:lang w:eastAsia="ru-RU"/>
        </w:rPr>
        <w:t>Греческий язык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5117F6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………………..27</w:t>
      </w:r>
    </w:p>
    <w:p w:rsidR="00DB597C" w:rsidRPr="005117F6" w:rsidRDefault="00DB597C" w:rsidP="00DB597C">
      <w:pPr>
        <w:numPr>
          <w:ilvl w:val="0"/>
          <w:numId w:val="29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5117F6">
        <w:rPr>
          <w:rFonts w:ascii="Times New Roman" w:eastAsia="Times New Roman" w:hAnsi="Times New Roman"/>
          <w:sz w:val="24"/>
          <w:szCs w:val="24"/>
          <w:lang w:eastAsia="ru-RU"/>
        </w:rPr>
        <w:t>Программа прак</w:t>
      </w:r>
      <w:r w:rsidR="005117F6">
        <w:rPr>
          <w:rFonts w:ascii="Times New Roman" w:eastAsia="Times New Roman" w:hAnsi="Times New Roman"/>
          <w:sz w:val="24"/>
          <w:szCs w:val="24"/>
          <w:lang w:eastAsia="ru-RU"/>
        </w:rPr>
        <w:t>тики…………………………………………………………………….33</w:t>
      </w:r>
    </w:p>
    <w:p w:rsidR="00DB597C" w:rsidRPr="005117F6" w:rsidRDefault="00DB597C" w:rsidP="00DB597C">
      <w:pPr>
        <w:numPr>
          <w:ilvl w:val="0"/>
          <w:numId w:val="29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5117F6"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 по модулю …………………………………</w:t>
      </w:r>
      <w:r w:rsidR="005117F6" w:rsidRPr="005117F6">
        <w:rPr>
          <w:rFonts w:ascii="Times New Roman" w:eastAsia="Times New Roman" w:hAnsi="Times New Roman"/>
          <w:sz w:val="24"/>
          <w:szCs w:val="24"/>
          <w:lang w:eastAsia="ru-RU"/>
        </w:rPr>
        <w:t>………34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246FB7" w:rsidRDefault="00246FB7" w:rsidP="00246FB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266E8B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студентам 1 курса </w:t>
      </w:r>
      <w:proofErr w:type="spellStart"/>
      <w:r w:rsidRPr="00266E8B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266E8B"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направления подготовки «Педагогическое образование (с двумя профилями подготовки)», профиль подготовки «</w:t>
      </w:r>
      <w:r w:rsidRPr="006A5FDF">
        <w:rPr>
          <w:rFonts w:ascii="Times New Roman" w:eastAsia="Times New Roman" w:hAnsi="Times New Roman"/>
          <w:sz w:val="24"/>
          <w:szCs w:val="28"/>
          <w:lang w:eastAsia="ru-RU"/>
        </w:rPr>
        <w:t>И</w:t>
      </w:r>
      <w:r>
        <w:rPr>
          <w:rFonts w:ascii="Times New Roman" w:eastAsia="Times New Roman" w:hAnsi="Times New Roman"/>
          <w:sz w:val="24"/>
          <w:szCs w:val="28"/>
          <w:lang w:eastAsia="ru-RU"/>
        </w:rPr>
        <w:t>ностранный язык (английский) язык и Начальное образование</w:t>
      </w:r>
      <w:r w:rsidRPr="00266E8B">
        <w:rPr>
          <w:rFonts w:ascii="Times New Roman" w:eastAsia="Times New Roman" w:hAnsi="Times New Roman"/>
          <w:sz w:val="24"/>
          <w:szCs w:val="24"/>
          <w:lang w:eastAsia="ru-RU"/>
        </w:rPr>
        <w:t xml:space="preserve">». При проектировании программы модуля использовались системный, </w:t>
      </w:r>
      <w:proofErr w:type="spellStart"/>
      <w:r w:rsidRPr="00266E8B">
        <w:rPr>
          <w:rFonts w:ascii="Times New Roman" w:eastAsia="Times New Roman" w:hAnsi="Times New Roman"/>
          <w:sz w:val="24"/>
          <w:szCs w:val="24"/>
          <w:lang w:eastAsia="ru-RU"/>
        </w:rPr>
        <w:t>деятельностный</w:t>
      </w:r>
      <w:proofErr w:type="spellEnd"/>
      <w:r w:rsidRPr="00266E8B">
        <w:rPr>
          <w:rFonts w:ascii="Times New Roman" w:eastAsia="Times New Roman" w:hAnsi="Times New Roman"/>
          <w:sz w:val="24"/>
          <w:szCs w:val="24"/>
          <w:lang w:eastAsia="ru-RU"/>
        </w:rPr>
        <w:t>, личностно-ори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ентированный и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компетентостный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266E8B">
        <w:rPr>
          <w:rFonts w:ascii="Times New Roman" w:eastAsia="Times New Roman" w:hAnsi="Times New Roman"/>
          <w:sz w:val="24"/>
          <w:szCs w:val="24"/>
          <w:lang w:eastAsia="ru-RU"/>
        </w:rPr>
        <w:t>подходы.</w:t>
      </w:r>
      <w:r w:rsidRPr="00266E8B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</w:p>
    <w:p w:rsidR="00246FB7" w:rsidRDefault="00246FB7" w:rsidP="00246FB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585EFA">
        <w:rPr>
          <w:rFonts w:ascii="Times New Roman" w:eastAsia="Times New Roman" w:hAnsi="Times New Roman"/>
          <w:i/>
          <w:sz w:val="24"/>
          <w:szCs w:val="24"/>
          <w:lang w:eastAsia="ru-RU"/>
        </w:rPr>
        <w:t>Деятельностный</w:t>
      </w:r>
      <w:proofErr w:type="spellEnd"/>
      <w:r w:rsidRPr="00585EFA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подход, </w:t>
      </w:r>
      <w:r w:rsidRPr="00585EFA">
        <w:rPr>
          <w:rFonts w:ascii="Times New Roman" w:eastAsia="Times New Roman" w:hAnsi="Times New Roman"/>
          <w:sz w:val="24"/>
          <w:szCs w:val="24"/>
          <w:lang w:eastAsia="ru-RU"/>
        </w:rPr>
        <w:t>положенный в основу построения модуля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Лингвистика и культура</w:t>
      </w:r>
      <w:r w:rsidRPr="00585EFA">
        <w:rPr>
          <w:rFonts w:ascii="Times New Roman" w:eastAsia="Times New Roman" w:hAnsi="Times New Roman"/>
          <w:sz w:val="24"/>
          <w:szCs w:val="24"/>
          <w:lang w:eastAsia="ru-RU"/>
        </w:rPr>
        <w:t>», позволяет обеспечить включение студентов в познавательную, коммуникативную и  проектную деятельность, создает необходимые условия для поэтапного овладения базовыми методами лингвистического анализа и навыками их использования в процессе практической деятельности.</w:t>
      </w:r>
    </w:p>
    <w:p w:rsidR="00246FB7" w:rsidRPr="00585EFA" w:rsidRDefault="00246FB7" w:rsidP="00246FB7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585EFA">
        <w:rPr>
          <w:rFonts w:ascii="Times New Roman" w:hAnsi="Times New Roman"/>
          <w:sz w:val="24"/>
          <w:szCs w:val="28"/>
          <w:highlight w:val="white"/>
        </w:rPr>
        <w:t xml:space="preserve">Реализация модуля предполагает </w:t>
      </w:r>
      <w:r w:rsidRPr="00585EFA">
        <w:rPr>
          <w:rFonts w:ascii="Times New Roman" w:hAnsi="Times New Roman"/>
          <w:i/>
          <w:sz w:val="24"/>
          <w:szCs w:val="28"/>
          <w:highlight w:val="white"/>
        </w:rPr>
        <w:t>личностно-ориентированный</w:t>
      </w:r>
      <w:r w:rsidRPr="00585EFA">
        <w:rPr>
          <w:rFonts w:ascii="Times New Roman" w:hAnsi="Times New Roman"/>
          <w:sz w:val="24"/>
          <w:szCs w:val="28"/>
          <w:highlight w:val="white"/>
        </w:rPr>
        <w:t xml:space="preserve"> </w:t>
      </w:r>
      <w:r w:rsidRPr="00585EFA">
        <w:rPr>
          <w:rFonts w:ascii="Times New Roman" w:hAnsi="Times New Roman"/>
          <w:i/>
          <w:sz w:val="24"/>
          <w:szCs w:val="28"/>
          <w:highlight w:val="white"/>
        </w:rPr>
        <w:t xml:space="preserve">подход </w:t>
      </w:r>
      <w:r w:rsidRPr="00585EFA">
        <w:rPr>
          <w:rFonts w:ascii="Times New Roman" w:hAnsi="Times New Roman"/>
          <w:sz w:val="24"/>
          <w:szCs w:val="28"/>
          <w:highlight w:val="white"/>
        </w:rPr>
        <w:t xml:space="preserve">при организации образовательного процесса, 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 и сама определяет характер и особенности протекания этих процессов. </w:t>
      </w:r>
      <w:r w:rsidRPr="00585EFA">
        <w:rPr>
          <w:rFonts w:ascii="Times New Roman" w:hAnsi="Times New Roman"/>
          <w:i/>
          <w:sz w:val="24"/>
          <w:szCs w:val="28"/>
          <w:highlight w:val="white"/>
        </w:rPr>
        <w:t>Личностно-ориентированный</w:t>
      </w:r>
      <w:r w:rsidRPr="00585EFA">
        <w:rPr>
          <w:rFonts w:ascii="Times New Roman" w:hAnsi="Times New Roman"/>
          <w:sz w:val="24"/>
          <w:szCs w:val="28"/>
          <w:highlight w:val="white"/>
        </w:rPr>
        <w:t xml:space="preserve"> </w:t>
      </w:r>
      <w:r w:rsidRPr="00585EFA">
        <w:rPr>
          <w:rFonts w:ascii="Times New Roman" w:hAnsi="Times New Roman"/>
          <w:i/>
          <w:sz w:val="24"/>
          <w:szCs w:val="28"/>
          <w:highlight w:val="white"/>
        </w:rPr>
        <w:t xml:space="preserve">подход </w:t>
      </w:r>
      <w:r w:rsidRPr="00585EFA"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 xml:space="preserve">приобретение студентом </w:t>
      </w:r>
      <w:proofErr w:type="gramStart"/>
      <w:r w:rsidRPr="00585EFA"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>мета-компетенций</w:t>
      </w:r>
      <w:proofErr w:type="gramEnd"/>
      <w:r w:rsidRPr="00585EFA">
        <w:rPr>
          <w:rFonts w:ascii="Times New Roman" w:eastAsia="Times New Roman" w:hAnsi="Times New Roman"/>
          <w:color w:val="000000"/>
          <w:sz w:val="24"/>
          <w:szCs w:val="28"/>
          <w:lang w:eastAsia="ru-RU"/>
        </w:rPr>
        <w:t xml:space="preserve"> (способности к саморазвитию и самосовершенствованию), обуславливая развитие его творческого потенциала.</w:t>
      </w:r>
    </w:p>
    <w:p w:rsidR="00246FB7" w:rsidRPr="00DB597C" w:rsidRDefault="00246FB7" w:rsidP="00246FB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85EFA">
        <w:rPr>
          <w:rFonts w:ascii="Times New Roman" w:hAnsi="Times New Roman"/>
          <w:sz w:val="24"/>
          <w:szCs w:val="28"/>
          <w:highlight w:val="white"/>
        </w:rPr>
        <w:t xml:space="preserve">Модуль </w:t>
      </w:r>
      <w:r w:rsidRPr="00585EFA">
        <w:rPr>
          <w:rFonts w:ascii="Times New Roman" w:hAnsi="Times New Roman"/>
          <w:sz w:val="24"/>
          <w:szCs w:val="28"/>
        </w:rPr>
        <w:t>«</w:t>
      </w:r>
      <w:r>
        <w:rPr>
          <w:rFonts w:ascii="Times New Roman" w:hAnsi="Times New Roman"/>
          <w:sz w:val="24"/>
          <w:szCs w:val="28"/>
          <w:highlight w:val="white"/>
        </w:rPr>
        <w:t>Лингвистика и культура</w:t>
      </w:r>
      <w:r w:rsidRPr="00585EFA">
        <w:rPr>
          <w:rFonts w:ascii="Times New Roman" w:hAnsi="Times New Roman"/>
          <w:sz w:val="24"/>
          <w:szCs w:val="28"/>
          <w:highlight w:val="white"/>
        </w:rPr>
        <w:t xml:space="preserve">» строится в соответствии с </w:t>
      </w:r>
      <w:proofErr w:type="spellStart"/>
      <w:r w:rsidRPr="00585EFA">
        <w:rPr>
          <w:rFonts w:ascii="Times New Roman" w:hAnsi="Times New Roman"/>
          <w:i/>
          <w:sz w:val="24"/>
          <w:szCs w:val="28"/>
          <w:highlight w:val="white"/>
        </w:rPr>
        <w:t>компетентностным</w:t>
      </w:r>
      <w:proofErr w:type="spellEnd"/>
      <w:r w:rsidRPr="00585EFA">
        <w:rPr>
          <w:rFonts w:ascii="Times New Roman" w:hAnsi="Times New Roman"/>
          <w:i/>
          <w:sz w:val="24"/>
          <w:szCs w:val="28"/>
          <w:highlight w:val="white"/>
        </w:rPr>
        <w:t xml:space="preserve"> подходом</w:t>
      </w:r>
      <w:r w:rsidRPr="00585EFA">
        <w:rPr>
          <w:rFonts w:ascii="Times New Roman" w:hAnsi="Times New Roman"/>
          <w:sz w:val="24"/>
          <w:szCs w:val="28"/>
          <w:highlight w:val="white"/>
        </w:rPr>
        <w:t>, предполагающим  формирование у студентов профессиональных компетенций, направленных на формирование готовности осуществлять профессиональную деятельность в области преподавания языка.</w:t>
      </w:r>
    </w:p>
    <w:p w:rsidR="00246FB7" w:rsidRPr="00DB597C" w:rsidRDefault="00246FB7" w:rsidP="00246FB7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246FB7" w:rsidRPr="00DB597C" w:rsidRDefault="00246FB7" w:rsidP="00246FB7">
      <w:pPr>
        <w:shd w:val="clear" w:color="auto" w:fill="FFFFFF"/>
        <w:spacing w:after="120" w:line="36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246FB7" w:rsidRDefault="00246FB7" w:rsidP="00246FB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>
        <w:rPr>
          <w:rFonts w:ascii="Times New Roman" w:hAnsi="Times New Roman"/>
          <w:i/>
          <w:sz w:val="24"/>
          <w:szCs w:val="24"/>
        </w:rPr>
        <w:t xml:space="preserve"> </w:t>
      </w:r>
    </w:p>
    <w:p w:rsidR="00246FB7" w:rsidRPr="00DB597C" w:rsidRDefault="00246FB7" w:rsidP="00246FB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DB597C">
        <w:rPr>
          <w:rFonts w:ascii="Times New Roman" w:hAnsi="Times New Roman"/>
          <w:b/>
          <w:sz w:val="24"/>
          <w:szCs w:val="24"/>
        </w:rPr>
        <w:t>целью</w:t>
      </w:r>
      <w:r w:rsidRPr="00DB597C">
        <w:rPr>
          <w:rFonts w:ascii="Times New Roman" w:hAnsi="Times New Roman"/>
          <w:sz w:val="24"/>
          <w:szCs w:val="24"/>
        </w:rPr>
        <w:t xml:space="preserve">: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Pr="000173A6">
        <w:rPr>
          <w:rFonts w:ascii="Times New Roman" w:eastAsia="Times New Roman" w:hAnsi="Times New Roman"/>
          <w:sz w:val="24"/>
          <w:szCs w:val="24"/>
          <w:lang w:eastAsia="ru-RU"/>
        </w:rPr>
        <w:t>формирования общелингвистической подготовки и способствовать развитию у студентов представления о месте изучаемого языка и культуры стран изучаемого языка в общеевропейском лингвистическом и культурном контексте.</w:t>
      </w:r>
    </w:p>
    <w:p w:rsidR="00246FB7" w:rsidRPr="00DB597C" w:rsidRDefault="00246FB7" w:rsidP="00246FB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DB597C">
        <w:rPr>
          <w:rFonts w:ascii="Times New Roman" w:hAnsi="Times New Roman"/>
          <w:b/>
          <w:sz w:val="24"/>
          <w:szCs w:val="24"/>
        </w:rPr>
        <w:t>задачи</w:t>
      </w:r>
      <w:r w:rsidRPr="00DB597C">
        <w:rPr>
          <w:rFonts w:ascii="Times New Roman" w:hAnsi="Times New Roman"/>
          <w:sz w:val="24"/>
          <w:szCs w:val="24"/>
        </w:rPr>
        <w:t>:</w:t>
      </w:r>
    </w:p>
    <w:p w:rsidR="00246FB7" w:rsidRDefault="00246FB7" w:rsidP="00246FB7">
      <w:pPr>
        <w:shd w:val="clear" w:color="auto" w:fill="FFFFFF"/>
        <w:tabs>
          <w:tab w:val="left" w:pos="1123"/>
        </w:tabs>
        <w:spacing w:after="0"/>
        <w:ind w:right="130"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0173A6">
        <w:rPr>
          <w:rFonts w:ascii="Times New Roman" w:hAnsi="Times New Roman"/>
          <w:sz w:val="24"/>
          <w:szCs w:val="24"/>
        </w:rPr>
        <w:t xml:space="preserve">1. сформировать научное понимание сущности языка, его функций, явлений, его роли в жизни общества; </w:t>
      </w:r>
    </w:p>
    <w:p w:rsidR="00246FB7" w:rsidRDefault="00246FB7" w:rsidP="00246FB7">
      <w:pPr>
        <w:shd w:val="clear" w:color="auto" w:fill="FFFFFF"/>
        <w:tabs>
          <w:tab w:val="left" w:pos="1123"/>
        </w:tabs>
        <w:spacing w:after="0"/>
        <w:ind w:right="130"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0173A6">
        <w:rPr>
          <w:rFonts w:ascii="Times New Roman" w:hAnsi="Times New Roman"/>
          <w:sz w:val="24"/>
          <w:szCs w:val="24"/>
        </w:rPr>
        <w:t xml:space="preserve">2. развить научный подход к изучаемым иностранным языкам на основе сопоставления различных явлений латинского и новых западноевропейских языков; </w:t>
      </w:r>
    </w:p>
    <w:p w:rsidR="00246FB7" w:rsidRDefault="00246FB7" w:rsidP="00246FB7">
      <w:pPr>
        <w:shd w:val="clear" w:color="auto" w:fill="FFFFFF"/>
        <w:tabs>
          <w:tab w:val="left" w:pos="1123"/>
        </w:tabs>
        <w:spacing w:after="0"/>
        <w:ind w:right="130"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0173A6">
        <w:rPr>
          <w:rFonts w:ascii="Times New Roman" w:hAnsi="Times New Roman"/>
          <w:sz w:val="24"/>
          <w:szCs w:val="24"/>
        </w:rPr>
        <w:t xml:space="preserve">3. познакомить студентов с письменными памятниками европейской культуры и с влиянием латинского языка и культуры на современные европейские языки и культуры, </w:t>
      </w:r>
      <w:proofErr w:type="spellStart"/>
      <w:r w:rsidRPr="000173A6">
        <w:rPr>
          <w:rFonts w:ascii="Times New Roman" w:hAnsi="Times New Roman"/>
          <w:sz w:val="24"/>
          <w:szCs w:val="24"/>
        </w:rPr>
        <w:t>в.т</w:t>
      </w:r>
      <w:proofErr w:type="gramStart"/>
      <w:r w:rsidRPr="000173A6">
        <w:rPr>
          <w:rFonts w:ascii="Times New Roman" w:hAnsi="Times New Roman"/>
          <w:sz w:val="24"/>
          <w:szCs w:val="24"/>
        </w:rPr>
        <w:t>.ч</w:t>
      </w:r>
      <w:proofErr w:type="spellEnd"/>
      <w:proofErr w:type="gramEnd"/>
      <w:r w:rsidRPr="000173A6">
        <w:rPr>
          <w:rFonts w:ascii="Times New Roman" w:hAnsi="Times New Roman"/>
          <w:sz w:val="24"/>
          <w:szCs w:val="24"/>
        </w:rPr>
        <w:t xml:space="preserve"> изучаемого языка; </w:t>
      </w:r>
    </w:p>
    <w:p w:rsidR="00246FB7" w:rsidRDefault="00246FB7" w:rsidP="00246FB7">
      <w:pPr>
        <w:shd w:val="clear" w:color="auto" w:fill="FFFFFF"/>
        <w:tabs>
          <w:tab w:val="left" w:pos="1123"/>
        </w:tabs>
        <w:spacing w:after="0"/>
        <w:ind w:right="130"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0173A6">
        <w:rPr>
          <w:rFonts w:ascii="Times New Roman" w:hAnsi="Times New Roman"/>
          <w:sz w:val="24"/>
          <w:szCs w:val="24"/>
        </w:rPr>
        <w:lastRenderedPageBreak/>
        <w:t xml:space="preserve">4. создать историко-социокультурную базу знаний об историческом развитии и культурном наследии стран изучаемого языка; </w:t>
      </w:r>
    </w:p>
    <w:p w:rsidR="00246FB7" w:rsidRPr="00DB597C" w:rsidRDefault="00246FB7" w:rsidP="00246FB7">
      <w:pPr>
        <w:shd w:val="clear" w:color="auto" w:fill="FFFFFF"/>
        <w:tabs>
          <w:tab w:val="left" w:pos="1123"/>
        </w:tabs>
        <w:spacing w:after="0"/>
        <w:ind w:right="130" w:firstLine="72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173A6">
        <w:rPr>
          <w:rFonts w:ascii="Times New Roman" w:hAnsi="Times New Roman"/>
          <w:sz w:val="24"/>
          <w:szCs w:val="24"/>
        </w:rPr>
        <w:t>5. научить использовать лингвострановедческие знания для формирования и развития социокультурной компетенции при решении задач реального межкультурного общения.</w:t>
      </w:r>
    </w:p>
    <w:p w:rsidR="00246FB7" w:rsidRDefault="00246FB7" w:rsidP="00246FB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46FB7" w:rsidRDefault="00246FB7" w:rsidP="00246FB7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246FB7" w:rsidRPr="0083183C" w:rsidRDefault="00246FB7" w:rsidP="00246FB7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hAnsi="Times New Roman"/>
          <w:sz w:val="24"/>
          <w:szCs w:val="24"/>
        </w:rPr>
      </w:pPr>
      <w:r w:rsidRPr="0083183C">
        <w:rPr>
          <w:rFonts w:ascii="Times New Roman" w:hAnsi="Times New Roman"/>
          <w:b/>
          <w:sz w:val="24"/>
          <w:szCs w:val="24"/>
        </w:rPr>
        <w:t>УК-1.</w:t>
      </w:r>
      <w:r w:rsidRPr="0083183C">
        <w:rPr>
          <w:rFonts w:ascii="Times New Roman" w:hAnsi="Times New Roman"/>
          <w:sz w:val="24"/>
          <w:szCs w:val="24"/>
        </w:rPr>
        <w:t xml:space="preserve"> 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246FB7" w:rsidRPr="0083183C" w:rsidRDefault="00246FB7" w:rsidP="00246FB7">
      <w:pPr>
        <w:shd w:val="clear" w:color="auto" w:fill="FFFFFF"/>
        <w:spacing w:after="0" w:line="240" w:lineRule="auto"/>
        <w:ind w:right="130"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83183C">
        <w:rPr>
          <w:rFonts w:ascii="Times New Roman" w:hAnsi="Times New Roman"/>
          <w:sz w:val="24"/>
          <w:szCs w:val="24"/>
        </w:rPr>
        <w:t>УК.1.1. Выбирает источники информации, адекватные поставленным задачам и соответствующие научному мировоззрению</w:t>
      </w:r>
    </w:p>
    <w:p w:rsidR="00246FB7" w:rsidRPr="0083183C" w:rsidRDefault="00246FB7" w:rsidP="00246FB7">
      <w:pPr>
        <w:shd w:val="clear" w:color="auto" w:fill="FFFFFF"/>
        <w:spacing w:after="0" w:line="240" w:lineRule="auto"/>
        <w:ind w:right="130"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83183C">
        <w:rPr>
          <w:rFonts w:ascii="Times New Roman" w:hAnsi="Times New Roman"/>
          <w:sz w:val="24"/>
          <w:szCs w:val="24"/>
        </w:rPr>
        <w:t>УК.1.3. Демонстрирует умение рассматривать различные точки зрения на поставленную задачу в рамках научного мировоззрения</w:t>
      </w:r>
    </w:p>
    <w:p w:rsidR="00246FB7" w:rsidRPr="0083183C" w:rsidRDefault="00246FB7" w:rsidP="00246FB7">
      <w:pPr>
        <w:shd w:val="clear" w:color="auto" w:fill="FFFFFF"/>
        <w:spacing w:after="0" w:line="240" w:lineRule="auto"/>
        <w:ind w:right="130"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83183C">
        <w:rPr>
          <w:rFonts w:ascii="Times New Roman" w:hAnsi="Times New Roman"/>
          <w:sz w:val="24"/>
          <w:szCs w:val="24"/>
        </w:rPr>
        <w:t>УК.1.4. Выявляет степень доказательности различных точек зрения на поставленную задачу в рамках научного мировоззрения</w:t>
      </w:r>
    </w:p>
    <w:p w:rsidR="00246FB7" w:rsidRPr="0083183C" w:rsidRDefault="00246FB7" w:rsidP="00246FB7">
      <w:pPr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3183C">
        <w:rPr>
          <w:rFonts w:ascii="Times New Roman" w:eastAsia="Times New Roman" w:hAnsi="Times New Roman"/>
          <w:b/>
          <w:sz w:val="24"/>
          <w:szCs w:val="24"/>
          <w:lang w:eastAsia="ru-RU"/>
        </w:rPr>
        <w:t>УК-5.</w:t>
      </w:r>
      <w:r w:rsidRPr="0083183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83183C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83183C">
        <w:rPr>
          <w:rFonts w:ascii="Times New Roman" w:eastAsia="Times New Roman" w:hAnsi="Times New Roman"/>
          <w:sz w:val="24"/>
          <w:szCs w:val="24"/>
          <w:lang w:eastAsia="ru-RU"/>
        </w:rPr>
        <w:t xml:space="preserve"> воспринимать межкультурное разнообразие общества в социально-историческом, этическом и философском контекстах</w:t>
      </w:r>
    </w:p>
    <w:p w:rsidR="00246FB7" w:rsidRPr="0083183C" w:rsidRDefault="00246FB7" w:rsidP="00246FB7">
      <w:pPr>
        <w:shd w:val="clear" w:color="auto" w:fill="FFFFFF"/>
        <w:spacing w:after="0" w:line="240" w:lineRule="auto"/>
        <w:ind w:right="130"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83183C">
        <w:rPr>
          <w:rFonts w:ascii="Times New Roman" w:hAnsi="Times New Roman"/>
          <w:sz w:val="24"/>
          <w:szCs w:val="24"/>
        </w:rPr>
        <w:t xml:space="preserve">УК.5.2. </w:t>
      </w:r>
      <w:proofErr w:type="gramStart"/>
      <w:r w:rsidRPr="0083183C">
        <w:rPr>
          <w:rFonts w:ascii="Times New Roman" w:hAnsi="Times New Roman"/>
          <w:sz w:val="24"/>
          <w:szCs w:val="24"/>
        </w:rPr>
        <w:t>Соблюдает требования уважительного отношения  к историческому наследию и культурным традициям различных национальных и социальных групп в процессе межкультурного взаимодействия  на основе знаний основных этапов развития  России в социально-историческом, этическом и философском контекстах</w:t>
      </w:r>
      <w:proofErr w:type="gramEnd"/>
    </w:p>
    <w:p w:rsidR="00246FB7" w:rsidRPr="0083183C" w:rsidRDefault="00246FB7" w:rsidP="00246FB7">
      <w:pPr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3183C">
        <w:rPr>
          <w:rFonts w:ascii="Times New Roman" w:eastAsia="Times New Roman" w:hAnsi="Times New Roman"/>
          <w:b/>
          <w:sz w:val="24"/>
          <w:szCs w:val="24"/>
          <w:lang w:eastAsia="ru-RU"/>
        </w:rPr>
        <w:t>ПК-2.</w:t>
      </w:r>
      <w:r w:rsidRPr="0083183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83183C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83183C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применять современные информационно-коммуникационные технологии в учебном процессе</w:t>
      </w:r>
    </w:p>
    <w:p w:rsidR="00246FB7" w:rsidRPr="0083183C" w:rsidRDefault="00246FB7" w:rsidP="00246FB7">
      <w:pPr>
        <w:shd w:val="clear" w:color="auto" w:fill="FFFFFF"/>
        <w:spacing w:after="0" w:line="240" w:lineRule="auto"/>
        <w:ind w:right="130"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3183C">
        <w:rPr>
          <w:rFonts w:ascii="Times New Roman" w:hAnsi="Times New Roman"/>
          <w:sz w:val="24"/>
          <w:szCs w:val="24"/>
        </w:rPr>
        <w:t>ПК.2.2. Применяет электронные средства сопровождения образовательного процесса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85"/>
        <w:gridCol w:w="2353"/>
        <w:gridCol w:w="2042"/>
        <w:gridCol w:w="1943"/>
        <w:gridCol w:w="2347"/>
      </w:tblGrid>
      <w:tr w:rsidR="00246FB7" w:rsidRPr="00DB597C" w:rsidTr="00197BA1">
        <w:tc>
          <w:tcPr>
            <w:tcW w:w="878" w:type="dxa"/>
            <w:shd w:val="clear" w:color="auto" w:fill="auto"/>
          </w:tcPr>
          <w:p w:rsidR="00246FB7" w:rsidRPr="00DB597C" w:rsidRDefault="00246FB7" w:rsidP="00197BA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</w:t>
            </w:r>
          </w:p>
        </w:tc>
        <w:tc>
          <w:tcPr>
            <w:tcW w:w="2336" w:type="dxa"/>
            <w:shd w:val="clear" w:color="auto" w:fill="auto"/>
          </w:tcPr>
          <w:p w:rsidR="00246FB7" w:rsidRDefault="00246FB7" w:rsidP="00197BA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246FB7" w:rsidRPr="00DB597C" w:rsidRDefault="00246FB7" w:rsidP="00197BA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027" w:type="dxa"/>
            <w:shd w:val="clear" w:color="auto" w:fill="auto"/>
          </w:tcPr>
          <w:p w:rsidR="00246FB7" w:rsidRDefault="00246FB7" w:rsidP="00197BA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246FB7" w:rsidRPr="00DB597C" w:rsidRDefault="00246FB7" w:rsidP="00197BA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73" w:type="dxa"/>
          </w:tcPr>
          <w:p w:rsidR="00246FB7" w:rsidRPr="00DB597C" w:rsidRDefault="00246FB7" w:rsidP="00197B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330" w:type="dxa"/>
          </w:tcPr>
          <w:p w:rsidR="00246FB7" w:rsidRPr="00DB597C" w:rsidRDefault="00246FB7" w:rsidP="00197B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246FB7" w:rsidRPr="00DB597C" w:rsidTr="00197BA1">
        <w:tc>
          <w:tcPr>
            <w:tcW w:w="878" w:type="dxa"/>
            <w:shd w:val="clear" w:color="auto" w:fill="auto"/>
          </w:tcPr>
          <w:p w:rsidR="00246FB7" w:rsidRPr="00DB597C" w:rsidRDefault="00246FB7" w:rsidP="00197BA1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36" w:type="dxa"/>
            <w:shd w:val="clear" w:color="auto" w:fill="auto"/>
          </w:tcPr>
          <w:p w:rsidR="00246FB7" w:rsidRPr="00DB597C" w:rsidRDefault="00246FB7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знания культуры изучаемого языка и её места в общекультурном контексте традиций европейской цивилизации</w:t>
            </w:r>
          </w:p>
        </w:tc>
        <w:tc>
          <w:tcPr>
            <w:tcW w:w="2027" w:type="dxa"/>
            <w:shd w:val="clear" w:color="auto" w:fill="auto"/>
          </w:tcPr>
          <w:p w:rsidR="00246FB7" w:rsidRPr="000173A6" w:rsidRDefault="00246FB7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УК.5.2. Соблюдает требования уважительного</w:t>
            </w:r>
          </w:p>
          <w:p w:rsidR="00246FB7" w:rsidRPr="000173A6" w:rsidRDefault="00246FB7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отношения к историческому наследию и </w:t>
            </w:r>
            <w:proofErr w:type="gramStart"/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культурным</w:t>
            </w:r>
            <w:proofErr w:type="gramEnd"/>
          </w:p>
          <w:p w:rsidR="00246FB7" w:rsidRPr="000173A6" w:rsidRDefault="00246FB7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традициям </w:t>
            </w:r>
            <w:proofErr w:type="gramStart"/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различных</w:t>
            </w:r>
            <w:proofErr w:type="gramEnd"/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национальных и социальных</w:t>
            </w:r>
          </w:p>
          <w:p w:rsidR="00246FB7" w:rsidRPr="000173A6" w:rsidRDefault="00246FB7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групп в процессе межкультурного взаимодействия </w:t>
            </w:r>
            <w:proofErr w:type="gramStart"/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</w:t>
            </w:r>
            <w:proofErr w:type="gramEnd"/>
          </w:p>
          <w:p w:rsidR="00246FB7" w:rsidRPr="000173A6" w:rsidRDefault="00246FB7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основе знаний основных этапов развития России </w:t>
            </w:r>
            <w:proofErr w:type="gramStart"/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proofErr w:type="gramEnd"/>
          </w:p>
          <w:p w:rsidR="00246FB7" w:rsidRPr="000173A6" w:rsidRDefault="00246FB7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социально-</w:t>
            </w: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историческом, этическом и философском</w:t>
            </w:r>
          </w:p>
          <w:p w:rsidR="00246FB7" w:rsidRDefault="00246FB7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контекстах</w:t>
            </w:r>
            <w:proofErr w:type="gramEnd"/>
          </w:p>
          <w:p w:rsidR="00246FB7" w:rsidRPr="00DB597C" w:rsidRDefault="00246FB7" w:rsidP="00197BA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73" w:type="dxa"/>
          </w:tcPr>
          <w:p w:rsidR="00246FB7" w:rsidRPr="00A955A7" w:rsidRDefault="00246FB7" w:rsidP="00197BA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практические занятия; </w:t>
            </w:r>
          </w:p>
          <w:p w:rsidR="00246FB7" w:rsidRPr="00A955A7" w:rsidRDefault="00246FB7" w:rsidP="00197BA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групповая дискуссия самостоятельная работа;</w:t>
            </w:r>
          </w:p>
          <w:p w:rsidR="00246FB7" w:rsidRPr="00A955A7" w:rsidRDefault="00246FB7" w:rsidP="00197BA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проектов,</w:t>
            </w:r>
          </w:p>
          <w:p w:rsidR="00246FB7" w:rsidRPr="00A955A7" w:rsidRDefault="00246FB7" w:rsidP="00197BA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учебная игра;</w:t>
            </w:r>
          </w:p>
          <w:p w:rsidR="00246FB7" w:rsidRPr="00DB597C" w:rsidRDefault="00246FB7" w:rsidP="00197B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деловая игра; тренинг; кейс-</w:t>
            </w:r>
            <w:proofErr w:type="spellStart"/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стади</w:t>
            </w:r>
            <w:proofErr w:type="spellEnd"/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 презентация</w:t>
            </w:r>
          </w:p>
        </w:tc>
        <w:tc>
          <w:tcPr>
            <w:tcW w:w="2330" w:type="dxa"/>
          </w:tcPr>
          <w:p w:rsidR="00246FB7" w:rsidRPr="00373C40" w:rsidRDefault="00246FB7" w:rsidP="00197BA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 в ЭОС</w:t>
            </w:r>
          </w:p>
          <w:p w:rsidR="00246FB7" w:rsidRPr="00373C40" w:rsidRDefault="00246FB7" w:rsidP="00197BA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  <w:r w:rsidRPr="0037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</w:r>
          </w:p>
          <w:p w:rsidR="00246FB7" w:rsidRPr="00373C40" w:rsidRDefault="00246FB7" w:rsidP="00197BA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Домашняя самостоятельная работа</w:t>
            </w:r>
            <w:r w:rsidRPr="0037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</w:r>
          </w:p>
          <w:p w:rsidR="00246FB7" w:rsidRPr="00373C40" w:rsidRDefault="00246FB7" w:rsidP="00197BA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  <w:r w:rsidRPr="0037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</w:r>
          </w:p>
          <w:p w:rsidR="00246FB7" w:rsidRPr="00373C40" w:rsidRDefault="00246FB7" w:rsidP="00197BA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Сдача лексического минимума</w:t>
            </w:r>
            <w:r w:rsidRPr="0037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</w:r>
          </w:p>
          <w:p w:rsidR="00246FB7" w:rsidRDefault="00246FB7" w:rsidP="00197BA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3C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Реферат</w:t>
            </w:r>
          </w:p>
          <w:p w:rsidR="00246FB7" w:rsidRPr="00DB597C" w:rsidRDefault="00246FB7" w:rsidP="00197B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  <w:r w:rsidRPr="00373C40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ab/>
            </w:r>
          </w:p>
        </w:tc>
      </w:tr>
      <w:tr w:rsidR="00246FB7" w:rsidRPr="00DB597C" w:rsidTr="00197BA1">
        <w:tc>
          <w:tcPr>
            <w:tcW w:w="878" w:type="dxa"/>
            <w:shd w:val="clear" w:color="auto" w:fill="auto"/>
          </w:tcPr>
          <w:p w:rsidR="00246FB7" w:rsidRPr="00DB597C" w:rsidRDefault="00246FB7" w:rsidP="00197BA1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336" w:type="dxa"/>
            <w:shd w:val="clear" w:color="auto" w:fill="auto"/>
          </w:tcPr>
          <w:p w:rsidR="00246FB7" w:rsidRPr="00DB597C" w:rsidRDefault="00246FB7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основами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научного мировоззрения </w:t>
            </w: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 демонстрирует навыки использования в профессиональной деятельности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t xml:space="preserve"> </w:t>
            </w: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основных методов научного исследования в области русского языка и иностранного языка</w:t>
            </w:r>
          </w:p>
        </w:tc>
        <w:tc>
          <w:tcPr>
            <w:tcW w:w="2027" w:type="dxa"/>
            <w:shd w:val="clear" w:color="auto" w:fill="auto"/>
          </w:tcPr>
          <w:p w:rsidR="00246FB7" w:rsidRPr="000173A6" w:rsidRDefault="00246FB7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УК.1.3. Демонстрирует умение рассматривать </w:t>
            </w:r>
            <w:proofErr w:type="gramStart"/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различные</w:t>
            </w:r>
            <w:proofErr w:type="gramEnd"/>
          </w:p>
          <w:p w:rsidR="00246FB7" w:rsidRPr="000173A6" w:rsidRDefault="00246FB7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точки зрения на поставленную задачу в рамках научного</w:t>
            </w:r>
          </w:p>
          <w:p w:rsidR="00246FB7" w:rsidRDefault="00246FB7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мировоззрения</w:t>
            </w:r>
          </w:p>
          <w:p w:rsidR="00246FB7" w:rsidRPr="000173A6" w:rsidRDefault="00246FB7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46FB7" w:rsidRPr="000173A6" w:rsidRDefault="00246FB7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УК.1.4. Выявляет степень доказательности </w:t>
            </w:r>
            <w:proofErr w:type="gramStart"/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различных</w:t>
            </w:r>
            <w:proofErr w:type="gramEnd"/>
          </w:p>
          <w:p w:rsidR="00246FB7" w:rsidRPr="000173A6" w:rsidRDefault="00246FB7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точек зрения на поставленную задачу в рамках научного</w:t>
            </w:r>
          </w:p>
          <w:p w:rsidR="00246FB7" w:rsidRPr="00DB597C" w:rsidRDefault="00246FB7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мировоззрения</w:t>
            </w:r>
          </w:p>
        </w:tc>
        <w:tc>
          <w:tcPr>
            <w:tcW w:w="1773" w:type="dxa"/>
          </w:tcPr>
          <w:p w:rsidR="00246FB7" w:rsidRPr="00A955A7" w:rsidRDefault="00246FB7" w:rsidP="00197BA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занятия; </w:t>
            </w:r>
          </w:p>
          <w:p w:rsidR="00246FB7" w:rsidRPr="00A955A7" w:rsidRDefault="00246FB7" w:rsidP="00197BA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групповая дискуссия самостоятельная работа;</w:t>
            </w:r>
          </w:p>
          <w:p w:rsidR="00246FB7" w:rsidRPr="00A955A7" w:rsidRDefault="00246FB7" w:rsidP="00197BA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проектов,</w:t>
            </w:r>
          </w:p>
          <w:p w:rsidR="00246FB7" w:rsidRPr="00A955A7" w:rsidRDefault="00246FB7" w:rsidP="00197BA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учебная игра;</w:t>
            </w:r>
          </w:p>
          <w:p w:rsidR="00246FB7" w:rsidRPr="00DB597C" w:rsidRDefault="00246FB7" w:rsidP="00197BA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деловая игра; тренинг; кейс-</w:t>
            </w:r>
            <w:proofErr w:type="spellStart"/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стади</w:t>
            </w:r>
            <w:proofErr w:type="spellEnd"/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 презентация</w:t>
            </w:r>
          </w:p>
        </w:tc>
        <w:tc>
          <w:tcPr>
            <w:tcW w:w="2330" w:type="dxa"/>
          </w:tcPr>
          <w:p w:rsidR="00246FB7" w:rsidRPr="005708B2" w:rsidRDefault="00246FB7" w:rsidP="00197BA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08B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246FB7" w:rsidRPr="00DB597C" w:rsidRDefault="00246FB7" w:rsidP="00197B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</w:tr>
      <w:tr w:rsidR="00246FB7" w:rsidRPr="005708B2" w:rsidTr="00197BA1">
        <w:tc>
          <w:tcPr>
            <w:tcW w:w="878" w:type="dxa"/>
            <w:shd w:val="clear" w:color="auto" w:fill="auto"/>
          </w:tcPr>
          <w:p w:rsidR="00246FB7" w:rsidRPr="00DB597C" w:rsidRDefault="00246FB7" w:rsidP="00197BA1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336" w:type="dxa"/>
            <w:shd w:val="clear" w:color="auto" w:fill="auto"/>
          </w:tcPr>
          <w:p w:rsidR="00246FB7" w:rsidRPr="000173A6" w:rsidRDefault="00246FB7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717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использования  основных методов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научного исследования </w:t>
            </w:r>
            <w:r w:rsidRPr="006717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профессиональной деятельности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в том числе с использованием </w:t>
            </w: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электронных</w:t>
            </w:r>
          </w:p>
          <w:p w:rsidR="00246FB7" w:rsidRPr="000173A6" w:rsidRDefault="00246FB7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</w:t>
            </w:r>
          </w:p>
          <w:p w:rsidR="00246FB7" w:rsidRPr="000173A6" w:rsidRDefault="00246FB7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сопровождения</w:t>
            </w:r>
          </w:p>
          <w:p w:rsidR="00246FB7" w:rsidRPr="000173A6" w:rsidRDefault="00246FB7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образовательного</w:t>
            </w:r>
          </w:p>
          <w:p w:rsidR="00246FB7" w:rsidRPr="00DB597C" w:rsidRDefault="00246FB7" w:rsidP="00197BA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процесса</w:t>
            </w:r>
          </w:p>
        </w:tc>
        <w:tc>
          <w:tcPr>
            <w:tcW w:w="2027" w:type="dxa"/>
            <w:shd w:val="clear" w:color="auto" w:fill="auto"/>
          </w:tcPr>
          <w:p w:rsidR="00246FB7" w:rsidRPr="000173A6" w:rsidRDefault="00246FB7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ПК.2.2.</w:t>
            </w:r>
          </w:p>
          <w:p w:rsidR="00246FB7" w:rsidRPr="000173A6" w:rsidRDefault="00246FB7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Применяет</w:t>
            </w:r>
          </w:p>
          <w:p w:rsidR="00246FB7" w:rsidRPr="000173A6" w:rsidRDefault="00246FB7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электронные</w:t>
            </w:r>
          </w:p>
          <w:p w:rsidR="00246FB7" w:rsidRPr="000173A6" w:rsidRDefault="00246FB7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</w:t>
            </w:r>
          </w:p>
          <w:p w:rsidR="00246FB7" w:rsidRPr="000173A6" w:rsidRDefault="00246FB7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сопровождения</w:t>
            </w:r>
          </w:p>
          <w:p w:rsidR="00246FB7" w:rsidRPr="000173A6" w:rsidRDefault="00246FB7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образовательного</w:t>
            </w:r>
          </w:p>
          <w:p w:rsidR="00246FB7" w:rsidRPr="00DB597C" w:rsidRDefault="00246FB7" w:rsidP="00197BA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процесса</w:t>
            </w:r>
          </w:p>
        </w:tc>
        <w:tc>
          <w:tcPr>
            <w:tcW w:w="1773" w:type="dxa"/>
          </w:tcPr>
          <w:p w:rsidR="00246FB7" w:rsidRPr="00DB597C" w:rsidRDefault="00246FB7" w:rsidP="00197BA1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0" w:type="dxa"/>
          </w:tcPr>
          <w:p w:rsidR="00246FB7" w:rsidRPr="005708B2" w:rsidRDefault="00246FB7" w:rsidP="00197BA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46FB7" w:rsidRPr="005708B2" w:rsidRDefault="00246FB7" w:rsidP="00197BA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08B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246FB7" w:rsidRPr="005708B2" w:rsidRDefault="00246FB7" w:rsidP="00197BA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</w:tr>
    </w:tbl>
    <w:p w:rsidR="00246FB7" w:rsidRDefault="00246FB7" w:rsidP="00246FB7">
      <w:pPr>
        <w:shd w:val="clear" w:color="auto" w:fill="FFFFFF"/>
        <w:tabs>
          <w:tab w:val="left" w:pos="1123"/>
        </w:tabs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46FB7" w:rsidRDefault="00246FB7" w:rsidP="00246FB7">
      <w:pPr>
        <w:shd w:val="clear" w:color="auto" w:fill="FFFFFF"/>
        <w:tabs>
          <w:tab w:val="left" w:pos="1123"/>
        </w:tabs>
        <w:spacing w:after="0"/>
        <w:ind w:firstLine="709"/>
        <w:contextualSpacing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246FB7" w:rsidRPr="00425CC7" w:rsidRDefault="00246FB7" w:rsidP="00246FB7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Руководитель: </w:t>
      </w:r>
      <w:proofErr w:type="spellStart"/>
      <w:r w:rsidRPr="00425CC7">
        <w:rPr>
          <w:rFonts w:ascii="Times New Roman" w:eastAsia="Times New Roman" w:hAnsi="Times New Roman"/>
          <w:sz w:val="24"/>
          <w:lang w:eastAsia="ru-RU"/>
        </w:rPr>
        <w:t>Оладышкина</w:t>
      </w:r>
      <w:proofErr w:type="spellEnd"/>
      <w:r w:rsidRPr="00425CC7">
        <w:rPr>
          <w:rFonts w:ascii="Times New Roman" w:eastAsia="Times New Roman" w:hAnsi="Times New Roman"/>
          <w:sz w:val="24"/>
          <w:lang w:eastAsia="ru-RU"/>
        </w:rPr>
        <w:t xml:space="preserve"> А.А, к. </w:t>
      </w:r>
      <w:proofErr w:type="spellStart"/>
      <w:r w:rsidRPr="00425CC7">
        <w:rPr>
          <w:rFonts w:ascii="Times New Roman" w:eastAsia="Times New Roman" w:hAnsi="Times New Roman"/>
          <w:sz w:val="24"/>
          <w:lang w:eastAsia="ru-RU"/>
        </w:rPr>
        <w:t>филол</w:t>
      </w:r>
      <w:proofErr w:type="spellEnd"/>
      <w:r w:rsidRPr="00425CC7">
        <w:rPr>
          <w:rFonts w:ascii="Times New Roman" w:eastAsia="Times New Roman" w:hAnsi="Times New Roman"/>
          <w:sz w:val="24"/>
          <w:lang w:eastAsia="ru-RU"/>
        </w:rPr>
        <w:t xml:space="preserve">. наук, доцент кафедры иноязычной профессиональной коммуникации НГПУ им. </w:t>
      </w:r>
      <w:proofErr w:type="spellStart"/>
      <w:r w:rsidRPr="00425CC7">
        <w:rPr>
          <w:rFonts w:ascii="Times New Roman" w:eastAsia="Times New Roman" w:hAnsi="Times New Roman"/>
          <w:sz w:val="24"/>
          <w:lang w:eastAsia="ru-RU"/>
        </w:rPr>
        <w:t>К.Минина</w:t>
      </w:r>
      <w:proofErr w:type="spellEnd"/>
    </w:p>
    <w:p w:rsidR="00246FB7" w:rsidRPr="00425CC7" w:rsidRDefault="00246FB7" w:rsidP="00246FB7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425CC7">
        <w:rPr>
          <w:rFonts w:ascii="Times New Roman" w:eastAsia="Times New Roman" w:hAnsi="Times New Roman"/>
          <w:i/>
          <w:sz w:val="24"/>
          <w:lang w:eastAsia="ru-RU"/>
        </w:rPr>
        <w:t>Преподаватели</w:t>
      </w:r>
      <w:r w:rsidRPr="00425CC7">
        <w:rPr>
          <w:rFonts w:ascii="Times New Roman" w:eastAsia="Times New Roman" w:hAnsi="Times New Roman"/>
          <w:sz w:val="24"/>
          <w:lang w:eastAsia="ru-RU"/>
        </w:rPr>
        <w:t xml:space="preserve">: Бударагина Е.И., к. </w:t>
      </w:r>
      <w:proofErr w:type="spellStart"/>
      <w:r w:rsidRPr="00425CC7">
        <w:rPr>
          <w:rFonts w:ascii="Times New Roman" w:eastAsia="Times New Roman" w:hAnsi="Times New Roman"/>
          <w:sz w:val="24"/>
          <w:lang w:eastAsia="ru-RU"/>
        </w:rPr>
        <w:t>филол</w:t>
      </w:r>
      <w:proofErr w:type="spellEnd"/>
      <w:r w:rsidRPr="00425CC7">
        <w:rPr>
          <w:rFonts w:ascii="Times New Roman" w:eastAsia="Times New Roman" w:hAnsi="Times New Roman"/>
          <w:sz w:val="24"/>
          <w:lang w:eastAsia="ru-RU"/>
        </w:rPr>
        <w:t xml:space="preserve">. наук, доцент кафедры русского языка и культуры речи НГПУ им. </w:t>
      </w:r>
      <w:proofErr w:type="spellStart"/>
      <w:r w:rsidRPr="00425CC7">
        <w:rPr>
          <w:rFonts w:ascii="Times New Roman" w:eastAsia="Times New Roman" w:hAnsi="Times New Roman"/>
          <w:sz w:val="24"/>
          <w:lang w:eastAsia="ru-RU"/>
        </w:rPr>
        <w:t>К.Минина</w:t>
      </w:r>
      <w:proofErr w:type="spellEnd"/>
      <w:r w:rsidRPr="00425CC7">
        <w:rPr>
          <w:rFonts w:ascii="Times New Roman" w:eastAsia="Times New Roman" w:hAnsi="Times New Roman"/>
          <w:sz w:val="24"/>
          <w:lang w:eastAsia="ru-RU"/>
        </w:rPr>
        <w:t>;</w:t>
      </w:r>
    </w:p>
    <w:p w:rsidR="00246FB7" w:rsidRDefault="00246FB7" w:rsidP="00246FB7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proofErr w:type="spellStart"/>
      <w:r w:rsidRPr="00425CC7">
        <w:rPr>
          <w:rFonts w:ascii="Times New Roman" w:eastAsia="Times New Roman" w:hAnsi="Times New Roman"/>
          <w:sz w:val="24"/>
          <w:lang w:eastAsia="ru-RU"/>
        </w:rPr>
        <w:t>Комышкова</w:t>
      </w:r>
      <w:proofErr w:type="spellEnd"/>
      <w:r w:rsidRPr="00425CC7">
        <w:rPr>
          <w:rFonts w:ascii="Times New Roman" w:eastAsia="Times New Roman" w:hAnsi="Times New Roman"/>
          <w:sz w:val="24"/>
          <w:lang w:eastAsia="ru-RU"/>
        </w:rPr>
        <w:t xml:space="preserve"> А.Д., к. </w:t>
      </w:r>
      <w:proofErr w:type="spellStart"/>
      <w:r w:rsidRPr="00425CC7">
        <w:rPr>
          <w:rFonts w:ascii="Times New Roman" w:eastAsia="Times New Roman" w:hAnsi="Times New Roman"/>
          <w:sz w:val="24"/>
          <w:lang w:eastAsia="ru-RU"/>
        </w:rPr>
        <w:t>филол</w:t>
      </w:r>
      <w:proofErr w:type="spellEnd"/>
      <w:r w:rsidRPr="00425CC7">
        <w:rPr>
          <w:rFonts w:ascii="Times New Roman" w:eastAsia="Times New Roman" w:hAnsi="Times New Roman"/>
          <w:sz w:val="24"/>
          <w:lang w:eastAsia="ru-RU"/>
        </w:rPr>
        <w:t>. наук, доцент кафедры русской и зарубежной филологии НГПУ</w:t>
      </w:r>
      <w:r w:rsidRPr="00425CC7">
        <w:t xml:space="preserve"> </w:t>
      </w:r>
      <w:r w:rsidRPr="00425CC7">
        <w:rPr>
          <w:rFonts w:ascii="Times New Roman" w:eastAsia="Times New Roman" w:hAnsi="Times New Roman"/>
          <w:sz w:val="24"/>
          <w:lang w:eastAsia="ru-RU"/>
        </w:rPr>
        <w:t xml:space="preserve">им. </w:t>
      </w:r>
      <w:proofErr w:type="spellStart"/>
      <w:r w:rsidRPr="00425CC7">
        <w:rPr>
          <w:rFonts w:ascii="Times New Roman" w:eastAsia="Times New Roman" w:hAnsi="Times New Roman"/>
          <w:sz w:val="24"/>
          <w:lang w:eastAsia="ru-RU"/>
        </w:rPr>
        <w:t>К.Минина</w:t>
      </w:r>
      <w:proofErr w:type="spellEnd"/>
      <w:r w:rsidRPr="00425CC7">
        <w:rPr>
          <w:rFonts w:ascii="Times New Roman" w:eastAsia="Times New Roman" w:hAnsi="Times New Roman"/>
          <w:sz w:val="24"/>
          <w:lang w:eastAsia="ru-RU"/>
        </w:rPr>
        <w:t>;</w:t>
      </w:r>
    </w:p>
    <w:p w:rsidR="00246FB7" w:rsidRPr="00425CC7" w:rsidRDefault="00246FB7" w:rsidP="00246FB7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lastRenderedPageBreak/>
        <w:t xml:space="preserve">Клюева М.И., </w:t>
      </w:r>
      <w:proofErr w:type="spellStart"/>
      <w:r>
        <w:rPr>
          <w:rFonts w:ascii="Times New Roman" w:eastAsia="Times New Roman" w:hAnsi="Times New Roman"/>
          <w:sz w:val="24"/>
          <w:lang w:eastAsia="ru-RU"/>
        </w:rPr>
        <w:t>к.п.н</w:t>
      </w:r>
      <w:proofErr w:type="spellEnd"/>
      <w:r>
        <w:rPr>
          <w:rFonts w:ascii="Times New Roman" w:eastAsia="Times New Roman" w:hAnsi="Times New Roman"/>
          <w:sz w:val="24"/>
          <w:lang w:eastAsia="ru-RU"/>
        </w:rPr>
        <w:t xml:space="preserve">., доцент кафедры теории и практики иностранных языков и лингводидактики </w:t>
      </w:r>
      <w:r w:rsidRPr="00425CC7">
        <w:rPr>
          <w:rFonts w:ascii="Times New Roman" w:eastAsia="Times New Roman" w:hAnsi="Times New Roman"/>
          <w:sz w:val="24"/>
          <w:lang w:eastAsia="ru-RU"/>
        </w:rPr>
        <w:t xml:space="preserve">НГПУ им. </w:t>
      </w:r>
      <w:proofErr w:type="spellStart"/>
      <w:r w:rsidRPr="00425CC7">
        <w:rPr>
          <w:rFonts w:ascii="Times New Roman" w:eastAsia="Times New Roman" w:hAnsi="Times New Roman"/>
          <w:sz w:val="24"/>
          <w:lang w:eastAsia="ru-RU"/>
        </w:rPr>
        <w:t>К.Минина</w:t>
      </w:r>
      <w:proofErr w:type="spellEnd"/>
      <w:r>
        <w:rPr>
          <w:rFonts w:ascii="Times New Roman" w:eastAsia="Times New Roman" w:hAnsi="Times New Roman"/>
          <w:sz w:val="24"/>
          <w:lang w:eastAsia="ru-RU"/>
        </w:rPr>
        <w:t>.</w:t>
      </w:r>
    </w:p>
    <w:p w:rsidR="00246FB7" w:rsidRDefault="00246FB7" w:rsidP="00246FB7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46FB7" w:rsidRDefault="00246FB7" w:rsidP="00246FB7">
      <w:pPr>
        <w:shd w:val="clear" w:color="auto" w:fill="FFFFFF"/>
        <w:tabs>
          <w:tab w:val="left" w:pos="1123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246FB7" w:rsidRPr="00425CC7" w:rsidRDefault="00246FB7" w:rsidP="00246FB7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25CC7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«Лингвистика и культура» является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обязательным</w:t>
      </w:r>
      <w:r w:rsidRPr="00425CC7">
        <w:rPr>
          <w:rFonts w:ascii="Times New Roman" w:eastAsia="Times New Roman" w:hAnsi="Times New Roman"/>
          <w:sz w:val="24"/>
          <w:szCs w:val="24"/>
          <w:lang w:eastAsia="ru-RU"/>
        </w:rPr>
        <w:t xml:space="preserve"> в структуре программы </w:t>
      </w:r>
      <w:proofErr w:type="gramStart"/>
      <w:r w:rsidRPr="00425CC7">
        <w:rPr>
          <w:rFonts w:ascii="Times New Roman" w:eastAsia="Times New Roman" w:hAnsi="Times New Roman"/>
          <w:sz w:val="24"/>
          <w:szCs w:val="24"/>
          <w:lang w:eastAsia="ru-RU"/>
        </w:rPr>
        <w:t>универсального</w:t>
      </w:r>
      <w:proofErr w:type="gramEnd"/>
      <w:r w:rsidRPr="00425CC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25CC7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425CC7">
        <w:rPr>
          <w:rFonts w:ascii="Times New Roman" w:eastAsia="Times New Roman" w:hAnsi="Times New Roman"/>
          <w:sz w:val="24"/>
          <w:szCs w:val="24"/>
          <w:lang w:eastAsia="ru-RU"/>
        </w:rPr>
        <w:t>. Данный модуль является стартовым и для его изучения студентам необходимы базовые компетенции, сформированные в результате овладения студентами школьного курса иностранного и русского языков. Для изучения данного модуля студент должен знать ключевые понятия и терминологию в области русского языка, иностранного языка и литературы в рамках школьной программы и владеть элементарными навыками и умениями лингвистического и литературоведческого анализа. После освоения модуля индивидуальная образовательная траектория студента может быть направлена на углубленное изучение основ лингвистики и научную деятельность.</w:t>
      </w: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DB597C" w:rsidRPr="00DB597C" w:rsidTr="00CF69F3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C978C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="00C978C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DB597C" w:rsidTr="00CF69F3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425CC7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252 / 7</w:t>
            </w:r>
          </w:p>
        </w:tc>
      </w:tr>
      <w:tr w:rsidR="00DB597C" w:rsidRPr="00DB597C" w:rsidTr="00CF69F3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425CC7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126 / 3,5</w:t>
            </w:r>
          </w:p>
        </w:tc>
      </w:tr>
      <w:tr w:rsidR="00DB597C" w:rsidRPr="00DB597C" w:rsidTr="00CF69F3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425CC7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126 / 3,5</w:t>
            </w:r>
          </w:p>
        </w:tc>
      </w:tr>
      <w:tr w:rsidR="00DB597C" w:rsidRPr="00DB597C" w:rsidTr="00CF69F3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C978C4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425CC7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B597C" w:rsidRPr="00DB597C" w:rsidTr="00CF69F3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DB597C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C978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DB597C" w:rsidRDefault="00425CC7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</w:p>
        </w:tc>
      </w:tr>
    </w:tbl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DB597C" w:rsidSect="00CF69F3">
          <w:footerReference w:type="default" r:id="rId11"/>
          <w:footerReference w:type="first" r:id="rId12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425CC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Лингвистика и культура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3743"/>
        <w:gridCol w:w="816"/>
        <w:gridCol w:w="1532"/>
        <w:gridCol w:w="1419"/>
        <w:gridCol w:w="1277"/>
        <w:gridCol w:w="1135"/>
        <w:gridCol w:w="1135"/>
        <w:gridCol w:w="1275"/>
        <w:gridCol w:w="1636"/>
      </w:tblGrid>
      <w:tr w:rsidR="00DB597C" w:rsidRPr="00DB597C" w:rsidTr="00425CC7">
        <w:trPr>
          <w:trHeight w:val="302"/>
        </w:trPr>
        <w:tc>
          <w:tcPr>
            <w:tcW w:w="805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685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085" w:type="dxa"/>
            <w:gridSpan w:val="5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56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11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DB597C" w:rsidTr="00425CC7">
        <w:tc>
          <w:tcPr>
            <w:tcW w:w="80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06" w:type="dxa"/>
            <w:gridSpan w:val="2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57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425CC7">
        <w:tc>
          <w:tcPr>
            <w:tcW w:w="80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5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4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7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57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425CC7">
        <w:tc>
          <w:tcPr>
            <w:tcW w:w="14560" w:type="dxa"/>
            <w:gridSpan w:val="10"/>
            <w:shd w:val="clear" w:color="auto" w:fill="auto"/>
            <w:vAlign w:val="center"/>
          </w:tcPr>
          <w:p w:rsidR="00DB597C" w:rsidRPr="00DB597C" w:rsidRDefault="00DB597C" w:rsidP="00DB597C">
            <w:pPr>
              <w:numPr>
                <w:ilvl w:val="0"/>
                <w:numId w:val="28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B597C" w:rsidRPr="00DB597C" w:rsidTr="00425CC7">
        <w:tc>
          <w:tcPr>
            <w:tcW w:w="805" w:type="dxa"/>
            <w:shd w:val="clear" w:color="auto" w:fill="auto"/>
            <w:vAlign w:val="center"/>
          </w:tcPr>
          <w:p w:rsidR="00DB597C" w:rsidRPr="00DB597C" w:rsidRDefault="00425CC7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25CC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К.М.19.01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DB597C" w:rsidRPr="00DB597C" w:rsidRDefault="00425CC7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25C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Страноведение стран изучаемого языка</w:t>
            </w:r>
          </w:p>
        </w:tc>
        <w:tc>
          <w:tcPr>
            <w:tcW w:w="804" w:type="dxa"/>
            <w:shd w:val="clear" w:color="auto" w:fill="auto"/>
            <w:vAlign w:val="center"/>
          </w:tcPr>
          <w:p w:rsidR="00DB597C" w:rsidRPr="00DB597C" w:rsidRDefault="002767F4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09" w:type="dxa"/>
            <w:shd w:val="clear" w:color="auto" w:fill="auto"/>
            <w:vAlign w:val="center"/>
          </w:tcPr>
          <w:p w:rsidR="00DB597C" w:rsidRPr="00DB597C" w:rsidRDefault="002767F4" w:rsidP="002767F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36 (12 лек, 24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DB597C" w:rsidRPr="00DB597C" w:rsidRDefault="002767F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DB597C" w:rsidRPr="00DB597C" w:rsidRDefault="002767F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DB597C" w:rsidRPr="00DB597C" w:rsidRDefault="002767F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DB597C" w:rsidRPr="00DB597C" w:rsidRDefault="002767F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DB597C" w:rsidRPr="00DB597C" w:rsidRDefault="002767F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DB597C" w:rsidRPr="00DB597C" w:rsidRDefault="002767F4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767F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B597C" w:rsidRPr="00DB597C" w:rsidTr="00425CC7">
        <w:tc>
          <w:tcPr>
            <w:tcW w:w="805" w:type="dxa"/>
            <w:shd w:val="clear" w:color="auto" w:fill="auto"/>
            <w:vAlign w:val="center"/>
          </w:tcPr>
          <w:p w:rsidR="00DB597C" w:rsidRPr="00DB597C" w:rsidRDefault="00425CC7" w:rsidP="00425CC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25CC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К.М.19.02</w:t>
            </w:r>
            <w:r w:rsidRPr="00425CC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ab/>
            </w:r>
          </w:p>
        </w:tc>
        <w:tc>
          <w:tcPr>
            <w:tcW w:w="3685" w:type="dxa"/>
            <w:shd w:val="clear" w:color="auto" w:fill="auto"/>
          </w:tcPr>
          <w:p w:rsidR="00DB597C" w:rsidRPr="00DB597C" w:rsidRDefault="00425CC7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25C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Введение в языкознание</w:t>
            </w:r>
          </w:p>
        </w:tc>
        <w:tc>
          <w:tcPr>
            <w:tcW w:w="804" w:type="dxa"/>
            <w:shd w:val="clear" w:color="auto" w:fill="auto"/>
            <w:vAlign w:val="center"/>
          </w:tcPr>
          <w:p w:rsidR="00DB597C" w:rsidRPr="00DB597C" w:rsidRDefault="009E6C20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9" w:type="dxa"/>
            <w:shd w:val="clear" w:color="auto" w:fill="auto"/>
            <w:vAlign w:val="center"/>
          </w:tcPr>
          <w:p w:rsidR="00DB597C" w:rsidRPr="00DB597C" w:rsidRDefault="002767F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24 (8 лек, 16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DB597C" w:rsidRPr="00DB597C" w:rsidRDefault="002767F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DB597C" w:rsidRPr="00DB597C" w:rsidRDefault="002767F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DB597C" w:rsidRPr="00DB597C" w:rsidRDefault="002767F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DB597C" w:rsidRPr="00DB597C" w:rsidRDefault="002767F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DB597C" w:rsidRPr="00DB597C" w:rsidRDefault="002767F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DB597C" w:rsidRPr="00DB597C" w:rsidRDefault="009E6C20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E6C20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DB597C" w:rsidRPr="00DB597C" w:rsidTr="00425CC7">
        <w:tc>
          <w:tcPr>
            <w:tcW w:w="14560" w:type="dxa"/>
            <w:gridSpan w:val="10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__ </w:t>
            </w:r>
            <w:proofErr w:type="gramStart"/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из</w:t>
            </w:r>
            <w:proofErr w:type="gramEnd"/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__)</w:t>
            </w:r>
          </w:p>
        </w:tc>
      </w:tr>
      <w:tr w:rsidR="00DB597C" w:rsidRPr="00DB597C" w:rsidTr="00425CC7">
        <w:tc>
          <w:tcPr>
            <w:tcW w:w="805" w:type="dxa"/>
            <w:shd w:val="clear" w:color="auto" w:fill="auto"/>
            <w:vAlign w:val="center"/>
          </w:tcPr>
          <w:p w:rsidR="00DB597C" w:rsidRPr="00DB597C" w:rsidRDefault="00425CC7" w:rsidP="00425CC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25CC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К.М.19.ДВ.01.01</w:t>
            </w:r>
            <w:r w:rsidRPr="00425CC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ab/>
            </w:r>
          </w:p>
        </w:tc>
        <w:tc>
          <w:tcPr>
            <w:tcW w:w="3685" w:type="dxa"/>
            <w:shd w:val="clear" w:color="auto" w:fill="auto"/>
          </w:tcPr>
          <w:p w:rsidR="00DB597C" w:rsidRPr="00DB597C" w:rsidRDefault="00425CC7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25C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Латинский язык и античная культура</w:t>
            </w:r>
          </w:p>
        </w:tc>
        <w:tc>
          <w:tcPr>
            <w:tcW w:w="804" w:type="dxa"/>
            <w:shd w:val="clear" w:color="auto" w:fill="auto"/>
            <w:vAlign w:val="center"/>
          </w:tcPr>
          <w:p w:rsidR="00DB597C" w:rsidRPr="00DB597C" w:rsidRDefault="002767F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9" w:type="dxa"/>
            <w:shd w:val="clear" w:color="auto" w:fill="auto"/>
            <w:vAlign w:val="center"/>
          </w:tcPr>
          <w:p w:rsidR="00DB597C" w:rsidRPr="00DB597C" w:rsidRDefault="002767F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24 (8 лек, 16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DB597C" w:rsidRPr="00DB597C" w:rsidRDefault="002767F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DB597C" w:rsidRPr="00DB597C" w:rsidRDefault="002767F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DB597C" w:rsidRPr="00DB597C" w:rsidRDefault="002767F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DB597C" w:rsidRPr="00DB597C" w:rsidRDefault="002767F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DB597C" w:rsidRPr="00DB597C" w:rsidRDefault="002767F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DB597C" w:rsidRPr="00DB597C" w:rsidRDefault="009E6C20" w:rsidP="00DB597C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ОР.1</w:t>
            </w:r>
          </w:p>
        </w:tc>
      </w:tr>
      <w:tr w:rsidR="00DB597C" w:rsidRPr="00DB597C" w:rsidTr="00425CC7">
        <w:tc>
          <w:tcPr>
            <w:tcW w:w="805" w:type="dxa"/>
            <w:shd w:val="clear" w:color="auto" w:fill="auto"/>
            <w:vAlign w:val="center"/>
          </w:tcPr>
          <w:p w:rsidR="00DB597C" w:rsidRPr="00DB597C" w:rsidRDefault="00425CC7" w:rsidP="00425CC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25CC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К.М.19.ДВ.01.02</w:t>
            </w:r>
          </w:p>
        </w:tc>
        <w:tc>
          <w:tcPr>
            <w:tcW w:w="3685" w:type="dxa"/>
            <w:shd w:val="clear" w:color="auto" w:fill="auto"/>
          </w:tcPr>
          <w:p w:rsidR="00DB597C" w:rsidRPr="00DB597C" w:rsidRDefault="00425CC7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25C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Греческий язык</w:t>
            </w:r>
          </w:p>
        </w:tc>
        <w:tc>
          <w:tcPr>
            <w:tcW w:w="804" w:type="dxa"/>
            <w:shd w:val="clear" w:color="auto" w:fill="auto"/>
            <w:vAlign w:val="center"/>
          </w:tcPr>
          <w:p w:rsidR="00DB597C" w:rsidRPr="00DB597C" w:rsidRDefault="002767F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9" w:type="dxa"/>
            <w:shd w:val="clear" w:color="auto" w:fill="auto"/>
            <w:vAlign w:val="center"/>
          </w:tcPr>
          <w:p w:rsidR="00DB597C" w:rsidRPr="00DB597C" w:rsidRDefault="002767F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24 (8 лек, 16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397" w:type="dxa"/>
            <w:shd w:val="clear" w:color="auto" w:fill="auto"/>
            <w:vAlign w:val="center"/>
          </w:tcPr>
          <w:p w:rsidR="00DB597C" w:rsidRPr="00DB597C" w:rsidRDefault="002767F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DB597C" w:rsidRPr="00DB597C" w:rsidRDefault="002767F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DB597C" w:rsidRPr="00DB597C" w:rsidRDefault="002767F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DB597C" w:rsidRPr="00DB597C" w:rsidRDefault="002767F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DB597C" w:rsidRPr="00DB597C" w:rsidRDefault="002767F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DB597C" w:rsidRPr="00DB597C" w:rsidRDefault="009E6C20" w:rsidP="009E6C2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DB597C" w:rsidRPr="00DB597C" w:rsidTr="00425CC7">
        <w:tc>
          <w:tcPr>
            <w:tcW w:w="14560" w:type="dxa"/>
            <w:gridSpan w:val="10"/>
            <w:shd w:val="clear" w:color="auto" w:fill="auto"/>
            <w:vAlign w:val="center"/>
          </w:tcPr>
          <w:p w:rsidR="00DB597C" w:rsidRPr="00DB597C" w:rsidRDefault="00DB597C" w:rsidP="00FC2A4E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DB597C" w:rsidRPr="00DB597C" w:rsidTr="00425CC7">
        <w:tc>
          <w:tcPr>
            <w:tcW w:w="805" w:type="dxa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:rsidR="00DB597C" w:rsidRPr="00DB597C" w:rsidRDefault="00DB597C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04" w:type="dxa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7" w:type="dxa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1" w:type="dxa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425CC7">
        <w:tc>
          <w:tcPr>
            <w:tcW w:w="14560" w:type="dxa"/>
            <w:gridSpan w:val="10"/>
            <w:shd w:val="clear" w:color="auto" w:fill="auto"/>
            <w:vAlign w:val="center"/>
          </w:tcPr>
          <w:p w:rsidR="00DB597C" w:rsidRPr="00DB597C" w:rsidRDefault="0007146B" w:rsidP="00DB597C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="00DB597C"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DB597C" w:rsidRPr="00DB597C" w:rsidTr="002767F4">
        <w:tc>
          <w:tcPr>
            <w:tcW w:w="805" w:type="dxa"/>
            <w:shd w:val="clear" w:color="auto" w:fill="auto"/>
            <w:vAlign w:val="center"/>
          </w:tcPr>
          <w:p w:rsidR="00DB597C" w:rsidRPr="00DB597C" w:rsidRDefault="002767F4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767F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К.М.19.03(К)</w:t>
            </w:r>
          </w:p>
        </w:tc>
        <w:tc>
          <w:tcPr>
            <w:tcW w:w="3685" w:type="dxa"/>
            <w:shd w:val="clear" w:color="auto" w:fill="auto"/>
          </w:tcPr>
          <w:p w:rsidR="00DB597C" w:rsidRPr="00DB597C" w:rsidRDefault="002767F4" w:rsidP="002767F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767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Экзамены по модулю "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</w:t>
            </w:r>
            <w:r w:rsidRPr="002767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ингвистика и культура"</w:t>
            </w:r>
          </w:p>
        </w:tc>
        <w:tc>
          <w:tcPr>
            <w:tcW w:w="804" w:type="dxa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7" w:type="dxa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11" w:type="dxa"/>
            <w:shd w:val="clear" w:color="auto" w:fill="auto"/>
            <w:vAlign w:val="center"/>
          </w:tcPr>
          <w:p w:rsidR="00DB597C" w:rsidRPr="00DB597C" w:rsidRDefault="009E6C20" w:rsidP="009E6C2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Ор.1, ОР.2, ОР.3</w:t>
            </w:r>
          </w:p>
        </w:tc>
      </w:tr>
    </w:tbl>
    <w:p w:rsidR="00CF69F3" w:rsidRDefault="00CF69F3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CF69F3" w:rsidSect="00CF69F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DB597C" w:rsidRPr="00DB597C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DB597C" w:rsidRPr="00DB597C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Модуль «Л</w:t>
      </w: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 xml:space="preserve">ингвистика и культура» имеет целью формирование базовых филологических компетенций, позволяющих студентам </w:t>
      </w:r>
      <w:proofErr w:type="gramStart"/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универсального</w:t>
      </w:r>
      <w:proofErr w:type="gramEnd"/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 xml:space="preserve"> впоследствии успешно овладеть программой профильной подготовки «иностранный язык и иностранный язык». Базовые компетенции складываются на основе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- знания и понимания ключевых понятий лингвистических и культурологических дисциплин модуля;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- владения соответствующим терминологическим аппаратом;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- первичных навыков работы с научной литературой.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Формирование компетенций требует тщательного и ответственного выполнения различных видов учебной работы.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 xml:space="preserve">Аудиторные занятия складываются из лекций и практических занятий. Лекции призваны раскрыть в максимально доступной для студентов форме содержание наиболее сложных теоретических проблем того или иного курса. Лекции логически взаимосвязаны и объединяются системой терминов, которые необходимо усвоить в ходе обучения. К лекции рекомендуется готовиться: а) прочитать материал предыдущей лекции, отметив то, что осталось непонятным или вызывает вопросы; б) превентивно поработать с материалом лекции, используя для этой цели соответствующий курс в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ЭИОС</w:t>
      </w: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, и выделить как вполне ясные, так и наиболее сложные для понимания вопросы. После предварительной работы в ходе аудиторной лекции следует обратить особое внимание на проблемные места и, в случае необходимости, обратиться к преподавателю за консультацией.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На практических занятиях развиваются навыки анализа фактического материала, вырабатывается умение решать учебные задачи различного уровня сложности, создаются и решаются проблемные ситуации в рамках материала того или иного курса. Готовясь к практическому занятию, студент внимательно прочитывает материал соответствующих лекций, а также учебников и учебных пособий, использует электронные ресурсы. На этой базе выполняется задание для самостоятельной работы, которое будет проверено на практическом аудиторном занятии.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Во время практического занятия студентам рекомендуется: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- осмыслить цель занятия;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- в свободной форме вести записи учебного материала (комментарии и разъяснения преподавателя, иллюстративный материал);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- активно участвовать в обсуждении проблем, стараться выступать с развернутыми ответами: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- всегда стремиться давать аргументированный ответ на вопрос или предлагать аргументированные решение той или иной задачи;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- давать мотивированную оценку ответам товарищей и со своей стороны внимательно относиться к оценочным комментариям в отношении собственных суждений.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 xml:space="preserve">Практические занятия имеют явную коммуникативную направленность, предполагают развернутые высказывания, </w:t>
      </w:r>
      <w:proofErr w:type="spellStart"/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полилог</w:t>
      </w:r>
      <w:proofErr w:type="spellEnd"/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. Поэтому студент должен быть готов к устной и письменной коммуникации кооперативного типа, к использованию имеющихся знаний для наиболее эффективного межличностного и профессионального общения.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Студентам необходимо</w:t>
      </w:r>
      <w:r w:rsidRPr="00911D10">
        <w:rPr>
          <w:rFonts w:ascii="Times New Roman" w:eastAsia="Times New Roman" w:hAnsi="Times New Roman"/>
          <w:caps/>
          <w:sz w:val="24"/>
          <w:szCs w:val="24"/>
          <w:lang w:eastAsia="ru-RU"/>
        </w:rPr>
        <w:t>: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- вести рабочую тетрадь для семестровых практических занятий, где будут записываться учебные действия;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- иметь электронные или печатные версии толковых и иных лингвистических словарей</w:t>
      </w:r>
      <w:r w:rsidRPr="00911D10">
        <w:rPr>
          <w:rFonts w:ascii="Times New Roman" w:eastAsia="Times New Roman" w:hAnsi="Times New Roman"/>
          <w:caps/>
          <w:sz w:val="24"/>
          <w:szCs w:val="24"/>
          <w:lang w:eastAsia="ru-RU"/>
        </w:rPr>
        <w:t>;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- иметь электронную или бумажную версию базового учебного пособия и сопутствующих компонентов учебно-методического комплекса.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Самостоятельная работа студентов в рамках лингвистических и культурологических дисциплин является неотъемлемой составляющей процесса освоения программы обучения. Самостоятельная работа охватывает все аспекты изучения учебного материала и в значительной мере определяет результаты и качество освоения модуля «лингвистика и культура».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модуле «Л</w:t>
      </w: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ингвистика и культура» используются различные виды и формы самостоятельной работы как средства познавательной и коммуникативной деятельности.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Основные виды самостоятельных работ включают в себя: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- работу с языковым материалом: выполнение упражнений, заданий, ответы на вопросы, сравнительно-сопоставительная характеристика тех или иных единиц и фактов, лингвистический эксперимент и т.д.;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- работа со словарями;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- работа с научной литературой (составление конспекта, реферата, подготовка доклада или сообщения по заданной теме);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- творческие задания (эссе, презентация, сочинение, доклад, проектная работа).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При выполнении самостоятельной работы студентам рекомендуется: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- осмыслить цель задания и сформулировать для себя конкретные задачи для ее достижения;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- соблюдать принципы аргументированности, последовательности и постепенности;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- при работе с источниками выделять главное;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- пользоваться справочными изданиями для корректировки своих суждений и оценок;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- проверить правильность выполнения работы по степени достижения поставленной цели;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- при необходимости проконсультироваться с преподавателем.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 xml:space="preserve">В связи с развитием информационных технологий студентам рекомендуется овладевать всеми доступными средствами получения информации из сети интернет, в том числе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</w:t>
      </w:r>
      <w:proofErr w:type="spellStart"/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нгпу</w:t>
      </w:r>
      <w:proofErr w:type="spellEnd"/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других организаций, методическими указаниями кафедры.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 xml:space="preserve">Контроль является эффективной формой обратной связи и предусматривает оценку уровня </w:t>
      </w:r>
      <w:proofErr w:type="spellStart"/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сформированности</w:t>
      </w:r>
      <w:proofErr w:type="spellEnd"/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 xml:space="preserve"> у студента тех или иных компетенций (знаний, навыков, умений). 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процесса. Контроль осуществляется на основании самостоятельно выполняемых рейтинговых работ, в том числе в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ЭИОС</w:t>
      </w: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, после прохождения темы или раздела. Текущий контроль осуществляется следующими видами работ: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- оценкой практической текущей работы;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- тестовыми заданиями различного типа;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- заданиями для самостоятельной работы;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- презентациями по теме.</w:t>
      </w:r>
    </w:p>
    <w:p w:rsidR="00911D10" w:rsidRPr="00911D10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t>Рубежный контроль осуществляется в форме зачета или экзамена</w:t>
      </w:r>
      <w:r w:rsidRPr="00911D10">
        <w:rPr>
          <w:rFonts w:ascii="Times New Roman" w:eastAsia="Times New Roman" w:hAnsi="Times New Roman"/>
          <w:caps/>
          <w:sz w:val="24"/>
          <w:szCs w:val="24"/>
          <w:lang w:eastAsia="ru-RU"/>
        </w:rPr>
        <w:t>.</w:t>
      </w:r>
    </w:p>
    <w:p w:rsidR="00DB597C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11D10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консультации с преподавателем.</w:t>
      </w:r>
    </w:p>
    <w:p w:rsidR="00911D10" w:rsidRPr="00DB597C" w:rsidRDefault="00911D10" w:rsidP="00911D10">
      <w:pPr>
        <w:spacing w:after="120" w:line="36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DB597C" w:rsidRDefault="00DB597C" w:rsidP="00695FAD">
      <w:pPr>
        <w:spacing w:after="0" w:line="36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695FAD" w:rsidRPr="00DB597C" w:rsidRDefault="00695FAD" w:rsidP="00695FAD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«</w:t>
      </w:r>
      <w:r w:rsidRPr="00695FA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Страноведение стран изучаемого языка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695FAD" w:rsidRPr="00DB597C" w:rsidRDefault="00695FAD" w:rsidP="00695FA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95FAD" w:rsidRPr="00695FAD" w:rsidRDefault="00695FAD" w:rsidP="00695F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95FA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Актуальной задачей предлагаемого курса является обучение навыкам поисковой, исследовательской деятельности с целью получения новых знаний, приобретение опыта самостоятельной работы, т.е. научить студента учиться, получать информацию из разных источников, сравнивать её, анализировать, делать выводы, обсуждать, трансформировать полученные материалы. Исследовательская деятельность должна ассоциироваться у учащихся с осмыслением проблемы, поиском новых знаний, их закономерностей, радостью познания, гордостью собой и своими достижениями. Целенаправленная работа по реализации страноведческого аспекта способствует повышению интереса к изучению иностранных языков, создает положительную мотивацию. Включение в процесс </w:t>
      </w:r>
      <w:proofErr w:type="gramStart"/>
      <w:r w:rsidRPr="00695FAD">
        <w:rPr>
          <w:rFonts w:ascii="Times New Roman" w:eastAsia="Times New Roman" w:hAnsi="Times New Roman"/>
          <w:bCs/>
          <w:sz w:val="24"/>
          <w:szCs w:val="24"/>
          <w:lang w:eastAsia="ru-RU"/>
        </w:rPr>
        <w:t>обучения курса по страноведению</w:t>
      </w:r>
      <w:proofErr w:type="gramEnd"/>
      <w:r w:rsidRPr="00695FA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обеспечивает осознанное заинтересованное усвоение иностранных языков в тесной связи с иноязычной культурой, которая включает в себя разнообразные познавательные сведения об истории, литературе, архитектуре, быте, нравах, образе ж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изни и традициях других народов</w:t>
      </w:r>
      <w:r w:rsidRPr="00695FA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695FAD" w:rsidRPr="00DB597C" w:rsidRDefault="00695FAD" w:rsidP="00695F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95FAD" w:rsidRPr="00695FAD" w:rsidRDefault="00695FAD" w:rsidP="00695F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95FAD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относится к модулю «Лингвистика и культура» к вариативной части </w:t>
      </w:r>
      <w:proofErr w:type="gramStart"/>
      <w:r w:rsidRPr="00695FAD">
        <w:rPr>
          <w:rFonts w:ascii="Times New Roman" w:eastAsia="Times New Roman" w:hAnsi="Times New Roman"/>
          <w:sz w:val="24"/>
          <w:szCs w:val="24"/>
          <w:lang w:eastAsia="ru-RU"/>
        </w:rPr>
        <w:t>универсального</w:t>
      </w:r>
      <w:proofErr w:type="gramEnd"/>
      <w:r w:rsidRPr="00695FA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695FAD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695FAD">
        <w:rPr>
          <w:rFonts w:ascii="Times New Roman" w:eastAsia="Times New Roman" w:hAnsi="Times New Roman"/>
          <w:sz w:val="24"/>
          <w:szCs w:val="24"/>
          <w:lang w:eastAsia="ru-RU"/>
        </w:rPr>
        <w:t xml:space="preserve"> по профилю подготовки «Иностранный язык (английский) язык и Иностранный (немецкий/французский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/испанский</w:t>
      </w:r>
      <w:r w:rsidRPr="00695FAD">
        <w:rPr>
          <w:rFonts w:ascii="Times New Roman" w:eastAsia="Times New Roman" w:hAnsi="Times New Roman"/>
          <w:sz w:val="24"/>
          <w:szCs w:val="24"/>
          <w:lang w:eastAsia="ru-RU"/>
        </w:rPr>
        <w:t>) язык».</w:t>
      </w:r>
    </w:p>
    <w:p w:rsidR="00695FAD" w:rsidRPr="00695FAD" w:rsidRDefault="00695FAD" w:rsidP="00695F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95FAD"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курс иностранного языка в общеобразовательной школе, в рамках которого изучается история и культура Великобритании.</w:t>
      </w:r>
    </w:p>
    <w:p w:rsidR="00695FAD" w:rsidRDefault="00695FAD" w:rsidP="00695F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95FAD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для которых данная дисциплина является предшествующей: «Практический курс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устной и письменной речи</w:t>
      </w:r>
      <w:r w:rsidRPr="00695FAD">
        <w:rPr>
          <w:rFonts w:ascii="Times New Roman" w:eastAsia="Times New Roman" w:hAnsi="Times New Roman"/>
          <w:sz w:val="24"/>
          <w:szCs w:val="24"/>
          <w:lang w:eastAsia="ru-RU"/>
        </w:rPr>
        <w:t xml:space="preserve"> языка» на последующих курс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ах, «</w:t>
      </w:r>
      <w:r w:rsidRPr="00695FAD">
        <w:rPr>
          <w:rFonts w:ascii="Times New Roman" w:eastAsia="Times New Roman" w:hAnsi="Times New Roman"/>
          <w:sz w:val="24"/>
          <w:szCs w:val="24"/>
          <w:lang w:eastAsia="ru-RU"/>
        </w:rPr>
        <w:t>Иностранный язык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695FAD">
        <w:rPr>
          <w:rFonts w:ascii="Times New Roman" w:eastAsia="Times New Roman" w:hAnsi="Times New Roman"/>
          <w:sz w:val="24"/>
          <w:szCs w:val="24"/>
          <w:lang w:eastAsia="ru-RU"/>
        </w:rPr>
        <w:t>и другие.</w:t>
      </w:r>
    </w:p>
    <w:p w:rsidR="00695FAD" w:rsidRPr="00DB597C" w:rsidRDefault="00695FAD" w:rsidP="00695F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95FAD" w:rsidRPr="00DB597C" w:rsidRDefault="00695FAD" w:rsidP="00695F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95FAD" w:rsidRPr="00DB597C" w:rsidRDefault="00695FAD" w:rsidP="00695F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695FA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развития у студентов социолингвистической, социокультурной, дискурсивной, стратегической и речевой компетенций, возможность познакомиться со страноведческими реалиями, с основными понятиями и сведениями по истории, политике, экономике, культуре, географии и демографии Англии и США. Развитие политико-культурологической ориентации студента особенно важно при изучении иностранного языка вне сферы его естественного использования.</w:t>
      </w:r>
    </w:p>
    <w:p w:rsidR="00695FAD" w:rsidRPr="00DB597C" w:rsidRDefault="00695FAD" w:rsidP="00695F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95FAD" w:rsidRPr="00695FAD" w:rsidRDefault="00695FAD" w:rsidP="00695F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95FAD">
        <w:rPr>
          <w:rFonts w:ascii="Times New Roman" w:eastAsia="Times New Roman" w:hAnsi="Times New Roman"/>
          <w:bCs/>
          <w:sz w:val="24"/>
          <w:szCs w:val="24"/>
          <w:lang w:eastAsia="ru-RU"/>
        </w:rPr>
        <w:t>1. ознакомить студентов с основными историческими событиями Великобритании и США;</w:t>
      </w:r>
    </w:p>
    <w:p w:rsidR="00695FAD" w:rsidRPr="00695FAD" w:rsidRDefault="00695FAD" w:rsidP="00695F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95FAD">
        <w:rPr>
          <w:rFonts w:ascii="Times New Roman" w:eastAsia="Times New Roman" w:hAnsi="Times New Roman"/>
          <w:bCs/>
          <w:sz w:val="24"/>
          <w:szCs w:val="24"/>
          <w:lang w:eastAsia="ru-RU"/>
        </w:rPr>
        <w:t>2. ознакомить студентов с рядом культурных особенностей, национальных праздников и традиций;</w:t>
      </w:r>
    </w:p>
    <w:p w:rsidR="00695FAD" w:rsidRPr="00695FAD" w:rsidRDefault="00695FAD" w:rsidP="00695F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95FAD">
        <w:rPr>
          <w:rFonts w:ascii="Times New Roman" w:eastAsia="Times New Roman" w:hAnsi="Times New Roman"/>
          <w:bCs/>
          <w:sz w:val="24"/>
          <w:szCs w:val="24"/>
          <w:lang w:eastAsia="ru-RU"/>
        </w:rPr>
        <w:t>3. ознакомить студентов с государственным устройством и общественно-политической жизнью страны и обратить внимания на культурные, политические и т.д. отличия от родной страны;</w:t>
      </w:r>
    </w:p>
    <w:p w:rsidR="00695FAD" w:rsidRDefault="00695FAD" w:rsidP="00695F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95FAD">
        <w:rPr>
          <w:rFonts w:ascii="Times New Roman" w:eastAsia="Times New Roman" w:hAnsi="Times New Roman"/>
          <w:bCs/>
          <w:sz w:val="24"/>
          <w:szCs w:val="24"/>
          <w:lang w:eastAsia="ru-RU"/>
        </w:rPr>
        <w:t>4. дать студентам подробное описание особенностей территориальных вариантов английского языка, учитывая языковые реалии, связанные с географическими понятиями, особенностями национальной культуры, общественно-политической жизни.</w:t>
      </w:r>
    </w:p>
    <w:p w:rsidR="00695FAD" w:rsidRPr="00695FAD" w:rsidRDefault="00695FAD" w:rsidP="00695F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95FAD" w:rsidRPr="00DB597C" w:rsidRDefault="00695FAD" w:rsidP="00695F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7"/>
        <w:gridCol w:w="2344"/>
        <w:gridCol w:w="1471"/>
        <w:gridCol w:w="1852"/>
        <w:gridCol w:w="1488"/>
        <w:gridCol w:w="1488"/>
      </w:tblGrid>
      <w:tr w:rsidR="00695FAD" w:rsidRPr="00DB597C" w:rsidTr="00BD3E0F">
        <w:trPr>
          <w:trHeight w:val="385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5FAD" w:rsidRPr="00A81EA5" w:rsidRDefault="00695F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5FAD" w:rsidRPr="00A81EA5" w:rsidRDefault="00695FAD" w:rsidP="009032A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5FAD" w:rsidRPr="00A81EA5" w:rsidRDefault="00695F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5FAD" w:rsidRPr="00A81EA5" w:rsidRDefault="00695F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5FAD" w:rsidRDefault="00695F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695FAD" w:rsidRPr="00A81EA5" w:rsidRDefault="00695F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5FAD" w:rsidRPr="00A81EA5" w:rsidRDefault="00695F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D3E0F" w:rsidRPr="00DB597C" w:rsidTr="00BD3E0F">
        <w:trPr>
          <w:trHeight w:val="331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3E0F" w:rsidRPr="00DB597C" w:rsidRDefault="00BD3E0F" w:rsidP="00BD3E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3E0F" w:rsidRPr="00DB597C" w:rsidRDefault="00BD3E0F" w:rsidP="00BD3E0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основами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научного мировоззрения </w:t>
            </w: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 демонстрирует навыки использования в профессиональной деятельности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t xml:space="preserve"> </w:t>
            </w: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основных методов научного исследования в области русского языка и иностранного языка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3E0F" w:rsidRPr="00DB597C" w:rsidRDefault="00BD3E0F" w:rsidP="00BD3E0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ОР.2.1.1.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D3E0F" w:rsidRPr="00BD3E0F" w:rsidRDefault="00BD3E0F" w:rsidP="00BD3E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3E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научные </w:t>
            </w:r>
          </w:p>
          <w:p w:rsidR="00BD3E0F" w:rsidRPr="00BD3E0F" w:rsidRDefault="00BD3E0F" w:rsidP="00BD3E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3E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историко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  <w:p w:rsidR="00BD3E0F" w:rsidRPr="00BD3E0F" w:rsidRDefault="00BD3E0F" w:rsidP="00BD3E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3E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социокультурны</w:t>
            </w:r>
          </w:p>
          <w:p w:rsidR="00BD3E0F" w:rsidRPr="00BD3E0F" w:rsidRDefault="00BD3E0F" w:rsidP="00BD3E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3E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е знания </w:t>
            </w:r>
            <w:proofErr w:type="gramStart"/>
            <w:r w:rsidRPr="00BD3E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</w:t>
            </w:r>
            <w:proofErr w:type="gramEnd"/>
          </w:p>
          <w:p w:rsidR="00BD3E0F" w:rsidRPr="00BD3E0F" w:rsidRDefault="00BD3E0F" w:rsidP="00BD3E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3E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историческом</w:t>
            </w:r>
          </w:p>
          <w:p w:rsidR="00BD3E0F" w:rsidRPr="00BD3E0F" w:rsidRDefault="00BD3E0F" w:rsidP="00BD3E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D3E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развитии</w:t>
            </w:r>
            <w:proofErr w:type="gramEnd"/>
            <w:r w:rsidRPr="00BD3E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</w:t>
            </w:r>
          </w:p>
          <w:p w:rsidR="00BD3E0F" w:rsidRPr="00BD3E0F" w:rsidRDefault="00BD3E0F" w:rsidP="00BD3E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3E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культурном</w:t>
            </w:r>
          </w:p>
          <w:p w:rsidR="00BD3E0F" w:rsidRPr="00BD3E0F" w:rsidRDefault="00BD3E0F" w:rsidP="00BD3E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D3E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наследии</w:t>
            </w:r>
            <w:proofErr w:type="gramEnd"/>
            <w:r w:rsidRPr="00BD3E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стран</w:t>
            </w:r>
          </w:p>
          <w:p w:rsidR="00BD3E0F" w:rsidRPr="00BD3E0F" w:rsidRDefault="00BD3E0F" w:rsidP="00BD3E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3E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изучаемого</w:t>
            </w:r>
          </w:p>
          <w:p w:rsidR="00BD3E0F" w:rsidRPr="00DB597C" w:rsidRDefault="00BD3E0F" w:rsidP="00BD3E0F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BD3E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языка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3E0F" w:rsidRPr="000173A6" w:rsidRDefault="00BD3E0F" w:rsidP="00BD3E0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УК.1.3. Демонстрирует умение рассматривать </w:t>
            </w:r>
            <w:proofErr w:type="gramStart"/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различные</w:t>
            </w:r>
            <w:proofErr w:type="gramEnd"/>
          </w:p>
          <w:p w:rsidR="00BD3E0F" w:rsidRPr="000173A6" w:rsidRDefault="00BD3E0F" w:rsidP="00BD3E0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точки зрения на поставленную задачу в рамках научного</w:t>
            </w:r>
          </w:p>
          <w:p w:rsidR="00BD3E0F" w:rsidRDefault="00BD3E0F" w:rsidP="00BD3E0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мировоззрения</w:t>
            </w:r>
          </w:p>
          <w:p w:rsidR="00BD3E0F" w:rsidRPr="000173A6" w:rsidRDefault="00BD3E0F" w:rsidP="00BD3E0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BD3E0F" w:rsidRPr="000173A6" w:rsidRDefault="00BD3E0F" w:rsidP="00BD3E0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УК.1.4. Выявляет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степень доказательн</w:t>
            </w: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ости </w:t>
            </w:r>
            <w:proofErr w:type="gramStart"/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различных</w:t>
            </w:r>
            <w:proofErr w:type="gramEnd"/>
          </w:p>
          <w:p w:rsidR="00BD3E0F" w:rsidRPr="000173A6" w:rsidRDefault="00BD3E0F" w:rsidP="00BD3E0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точек зрения на поставленную задачу в рамках научного</w:t>
            </w:r>
          </w:p>
          <w:p w:rsidR="00BD3E0F" w:rsidRPr="00DB597C" w:rsidRDefault="00BD3E0F" w:rsidP="00BD3E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мировоззрения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D3E0F" w:rsidRPr="00DB597C" w:rsidRDefault="00DC40EB" w:rsidP="00BD3E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тест, сообщение</w:t>
            </w:r>
          </w:p>
        </w:tc>
      </w:tr>
    </w:tbl>
    <w:p w:rsidR="00695FAD" w:rsidRPr="00DB597C" w:rsidRDefault="00695FAD" w:rsidP="00695FA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95FAD" w:rsidRPr="00DB597C" w:rsidRDefault="00695FAD" w:rsidP="00695F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695FAD" w:rsidRPr="00DB597C" w:rsidRDefault="00695FAD" w:rsidP="00695F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86"/>
        <w:gridCol w:w="833"/>
        <w:gridCol w:w="832"/>
        <w:gridCol w:w="1379"/>
        <w:gridCol w:w="1205"/>
        <w:gridCol w:w="835"/>
      </w:tblGrid>
      <w:tr w:rsidR="00695FAD" w:rsidRPr="00DB597C" w:rsidTr="00DC40EB">
        <w:trPr>
          <w:trHeight w:val="203"/>
        </w:trPr>
        <w:tc>
          <w:tcPr>
            <w:tcW w:w="43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95FAD" w:rsidRPr="00DB597C" w:rsidRDefault="00695F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5FAD" w:rsidRPr="00DB597C" w:rsidRDefault="00695F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95FAD" w:rsidRPr="00DB597C" w:rsidRDefault="00695F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95FAD" w:rsidRPr="00DB597C" w:rsidRDefault="00695F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95FAD" w:rsidRPr="00DB597C" w:rsidTr="00DC40EB">
        <w:trPr>
          <w:trHeight w:val="533"/>
        </w:trPr>
        <w:tc>
          <w:tcPr>
            <w:tcW w:w="43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95FAD" w:rsidRPr="00DB597C" w:rsidRDefault="00695F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5FAD" w:rsidRPr="00DB597C" w:rsidRDefault="00695F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5FAD" w:rsidRPr="00DB597C" w:rsidRDefault="00695FAD" w:rsidP="009032A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95FAD" w:rsidRPr="00DB597C" w:rsidRDefault="00695F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95FAD" w:rsidRPr="00DB597C" w:rsidRDefault="00695F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95FAD" w:rsidRPr="00DB597C" w:rsidRDefault="00695F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695FAD" w:rsidRPr="00DB597C" w:rsidTr="00DC40EB">
        <w:trPr>
          <w:trHeight w:val="1"/>
        </w:trPr>
        <w:tc>
          <w:tcPr>
            <w:tcW w:w="4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95FAD" w:rsidRPr="00DB597C" w:rsidRDefault="00695FAD" w:rsidP="009032A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5FAD" w:rsidRPr="00DB597C" w:rsidRDefault="00695F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95FAD" w:rsidRPr="00DB597C" w:rsidRDefault="00695F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5FAD" w:rsidRPr="00DB597C" w:rsidRDefault="00695FAD" w:rsidP="009032A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5FAD" w:rsidRPr="00DB597C" w:rsidRDefault="00695FAD" w:rsidP="009032A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95FAD" w:rsidRPr="00DB597C" w:rsidRDefault="00695FAD" w:rsidP="009032A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DC40EB" w:rsidRPr="00DB597C" w:rsidTr="00DC40EB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7B5833" w:rsidRDefault="00DC40EB" w:rsidP="00DC40E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B5833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Страноведение Великобритании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7B5833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6,5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7B5833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7B5833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7B5833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7B5833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57,5</w:t>
            </w:r>
          </w:p>
        </w:tc>
      </w:tr>
      <w:tr w:rsidR="00DC40EB" w:rsidRPr="00DB597C" w:rsidTr="00DC40EB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40EB" w:rsidRPr="00E26297" w:rsidRDefault="00DC40EB" w:rsidP="00DC40E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Тема 1.1. Географическое понятие Британии и политическое понятие Великобритании. Символы страны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C40EB" w:rsidRPr="00DB597C" w:rsidTr="00DC40EB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40EB" w:rsidRPr="00AC368B" w:rsidRDefault="00DC40EB" w:rsidP="00DC40E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Тема 1.2. Исторический обзор: Англия, Шотландия, Уэльс, Ирландия. Основные даты британской истории.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DC40EB" w:rsidRPr="00DB597C" w:rsidTr="00DC40EB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40EB" w:rsidRPr="00E26297" w:rsidRDefault="00DC40EB" w:rsidP="00DC40E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Тема 1.3. Британская монархия.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C40EB" w:rsidRPr="00DB597C" w:rsidTr="00DC40EB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40EB" w:rsidRPr="00E26297" w:rsidRDefault="00DC40EB" w:rsidP="00DC40E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Тема 1.4. Монархия и аристократия. Политические партии страны.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4,5</w:t>
            </w:r>
          </w:p>
        </w:tc>
      </w:tr>
      <w:tr w:rsidR="00DC40EB" w:rsidRPr="00DB597C" w:rsidTr="00DC40EB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40EB" w:rsidRPr="00E26297" w:rsidRDefault="00DC40EB" w:rsidP="00DC40E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Тема 1.5. Общая статистика. Государственной устройство Великобритании.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DC40EB" w:rsidRPr="00DB597C" w:rsidTr="00DC40EB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40EB" w:rsidRPr="00E26297" w:rsidRDefault="00DC40EB" w:rsidP="00DC40E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Тема 1.6. Парламент как высшая законодательная власть.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4,5</w:t>
            </w:r>
          </w:p>
        </w:tc>
      </w:tr>
      <w:tr w:rsidR="00DC40EB" w:rsidRPr="00DB597C" w:rsidTr="00DC40EB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40EB" w:rsidRPr="00E26297" w:rsidRDefault="00DC40EB" w:rsidP="00DC40E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Тема 1.7.</w:t>
            </w:r>
            <w:r w:rsidRPr="00E26297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 w:rsidRPr="00E26297">
              <w:rPr>
                <w:rFonts w:ascii="Times New Roman" w:hAnsi="Times New Roman"/>
                <w:sz w:val="24"/>
                <w:szCs w:val="24"/>
              </w:rPr>
              <w:t>Правительство, его функции и полномочия. Система выборов в Великобритании.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C40EB" w:rsidRPr="00DB597C" w:rsidTr="00DC40EB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40EB" w:rsidRPr="00E26297" w:rsidRDefault="00DC40EB" w:rsidP="00DC40E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Тема 1.8. Судопроизводство Великобритании.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4,5</w:t>
            </w:r>
          </w:p>
        </w:tc>
      </w:tr>
      <w:tr w:rsidR="00DC40EB" w:rsidRPr="00DB597C" w:rsidTr="00DC40EB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40EB" w:rsidRPr="00E26297" w:rsidRDefault="00DC40EB" w:rsidP="00DC40EB">
            <w:pPr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 xml:space="preserve">Тема 1.9. Экономический очерк </w:t>
            </w:r>
            <w:r w:rsidRPr="00E26297">
              <w:rPr>
                <w:rFonts w:ascii="Times New Roman" w:hAnsi="Times New Roman"/>
                <w:sz w:val="24"/>
                <w:szCs w:val="24"/>
              </w:rPr>
              <w:lastRenderedPageBreak/>
              <w:t>Великобритании.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lastRenderedPageBreak/>
              <w:t>0,5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C40EB" w:rsidRPr="00DB597C" w:rsidTr="00DC40EB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40EB" w:rsidRPr="00E26297" w:rsidRDefault="00DC40EB" w:rsidP="00DC40EB">
            <w:pPr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lastRenderedPageBreak/>
              <w:t>Тема 1.10. Сельское хозяйство Великобритании. Налоговая система страны.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4,5</w:t>
            </w:r>
          </w:p>
        </w:tc>
      </w:tr>
      <w:tr w:rsidR="00DC40EB" w:rsidRPr="00DB597C" w:rsidTr="00DC40EB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40EB" w:rsidRPr="00E26297" w:rsidRDefault="00DC40EB" w:rsidP="00DC40E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Тема 1.11. Средства массовой информации.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C40EB" w:rsidRPr="00DB597C" w:rsidTr="00DC40EB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40EB" w:rsidRPr="00E26297" w:rsidRDefault="00DC40EB" w:rsidP="00DC40E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Тема 1.12. Молодежные организации страны.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4,5</w:t>
            </w:r>
          </w:p>
        </w:tc>
      </w:tr>
      <w:tr w:rsidR="00DC40EB" w:rsidRPr="00DB597C" w:rsidTr="00DC40EB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40EB" w:rsidRPr="000603CB" w:rsidRDefault="00DC40EB" w:rsidP="00DC40EB">
            <w:pPr>
              <w:jc w:val="both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972C9F">
              <w:rPr>
                <w:rFonts w:ascii="Times New Roman" w:hAnsi="Times New Roman"/>
                <w:b/>
                <w:sz w:val="24"/>
                <w:szCs w:val="24"/>
              </w:rPr>
              <w:t>Раздел 2. Страноведение США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5,5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50,5</w:t>
            </w:r>
          </w:p>
        </w:tc>
      </w:tr>
      <w:tr w:rsidR="00DC40EB" w:rsidRPr="00DB597C" w:rsidTr="00DC40EB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40EB" w:rsidRPr="00E26297" w:rsidRDefault="00DC40EB" w:rsidP="00DC40E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Тема 2.1. История открытия Америки.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DC40EB" w:rsidRPr="00DB597C" w:rsidTr="00DC40EB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40EB" w:rsidRPr="00E26297" w:rsidRDefault="00DC40EB" w:rsidP="00DC40E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Тема 2.2. Географический очерк.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4,5</w:t>
            </w:r>
          </w:p>
        </w:tc>
      </w:tr>
      <w:tr w:rsidR="00DC40EB" w:rsidRPr="00DB597C" w:rsidTr="00DC40EB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40EB" w:rsidRPr="00E26297" w:rsidRDefault="00DC40EB" w:rsidP="00DC40EB">
            <w:pPr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Тема 2.3. Общая статистика: административная и демографическая.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C40EB" w:rsidRPr="00DB597C" w:rsidTr="00DC40EB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40EB" w:rsidRPr="00E26297" w:rsidRDefault="00DC40EB" w:rsidP="00DC40E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Тема 2.4. Политическое устройство страны. Система выборов в США.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6,5</w:t>
            </w:r>
          </w:p>
        </w:tc>
      </w:tr>
      <w:tr w:rsidR="00DC40EB" w:rsidRPr="00DB597C" w:rsidTr="00DC40EB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40EB" w:rsidRPr="00E26297" w:rsidRDefault="00DC40EB" w:rsidP="00DC40E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Тема 2.5. Конституция США.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C40EB" w:rsidRPr="00DB597C" w:rsidTr="00DC40EB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40EB" w:rsidRPr="00E26297" w:rsidRDefault="00DC40EB" w:rsidP="00DC40E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Тема 2.6. Законодательная власть США.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4,5</w:t>
            </w:r>
          </w:p>
        </w:tc>
      </w:tr>
      <w:tr w:rsidR="00DC40EB" w:rsidRPr="00DB597C" w:rsidTr="00DC40EB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40EB" w:rsidRPr="00E26297" w:rsidRDefault="00DC40EB" w:rsidP="00DC40E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Тема 2.7. Исполнительная власть США.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C40EB" w:rsidRPr="00DB597C" w:rsidTr="00DC40EB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40EB" w:rsidRPr="00E26297" w:rsidRDefault="00DC40EB" w:rsidP="00DC40E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Тема 2.8. Судебная власть США.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4,5</w:t>
            </w:r>
          </w:p>
        </w:tc>
      </w:tr>
      <w:tr w:rsidR="00DC40EB" w:rsidRPr="00DB597C" w:rsidTr="00DC40EB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40EB" w:rsidRPr="00E26297" w:rsidRDefault="00DC40EB" w:rsidP="00DC40E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Тема 2.9. Экономическая жизнь и сельское хозяйство США.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C40EB" w:rsidRPr="00DB597C" w:rsidTr="00DC40EB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40EB" w:rsidRPr="00E26297" w:rsidRDefault="00DC40EB" w:rsidP="00DC40E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Тема 2.10. Средства массовой информации США.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4,5</w:t>
            </w:r>
          </w:p>
        </w:tc>
      </w:tr>
      <w:tr w:rsidR="00DC40EB" w:rsidRPr="00DB597C" w:rsidTr="00DC40EB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40EB" w:rsidRPr="00E26297" w:rsidRDefault="00DC40EB" w:rsidP="00DC40E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Тема 2.11. Культурная жизнь и традиции страны.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E26297" w:rsidRDefault="00DC40EB" w:rsidP="00DC40E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629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DC40EB" w:rsidRPr="00DB597C" w:rsidTr="00DC40EB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40EB" w:rsidRPr="00E26297" w:rsidRDefault="00DC40EB" w:rsidP="00DC40E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DB597C" w:rsidRDefault="00DC40EB" w:rsidP="00DC40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DB597C" w:rsidRDefault="00DC40EB" w:rsidP="00DC40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DB597C" w:rsidRDefault="00DC40EB" w:rsidP="00DC40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DB597C" w:rsidRDefault="00DC40EB" w:rsidP="00DC40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DB597C" w:rsidRDefault="00DC40EB" w:rsidP="00DC40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DC40EB" w:rsidRPr="00DC40EB" w:rsidTr="00DC40EB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C40EB" w:rsidRPr="00E26297" w:rsidRDefault="00DC40EB" w:rsidP="00DC40E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40EB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DC40EB" w:rsidRDefault="00DC40EB" w:rsidP="00DC40E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40E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40EB" w:rsidRPr="00DC40EB" w:rsidRDefault="00DC40EB" w:rsidP="00DC40E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40EB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DC40EB" w:rsidRDefault="00DC40EB" w:rsidP="00DC40E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40EB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DC40EB" w:rsidRDefault="00DC40EB" w:rsidP="00DC40E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40EB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40EB" w:rsidRPr="00DC40EB" w:rsidRDefault="00DC40EB" w:rsidP="00DC40E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40EB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</w:tr>
    </w:tbl>
    <w:p w:rsidR="00695FAD" w:rsidRDefault="00695FAD" w:rsidP="00DC40EB">
      <w:pPr>
        <w:jc w:val="both"/>
        <w:rPr>
          <w:rFonts w:ascii="Times New Roman" w:hAnsi="Times New Roman"/>
          <w:sz w:val="24"/>
          <w:szCs w:val="24"/>
        </w:rPr>
      </w:pPr>
    </w:p>
    <w:p w:rsidR="00695FAD" w:rsidRPr="00DB597C" w:rsidRDefault="00695FAD" w:rsidP="00695F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95FAD" w:rsidRDefault="00FE2213" w:rsidP="00FE2213">
      <w:pPr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262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изучении дисциплины «Страноведение» используются коммуникативные и информационно-коммуникативные технологии, Интернет технологии, интерактивные формы обучения, работа с текстами по чтению и </w:t>
      </w:r>
      <w:proofErr w:type="spellStart"/>
      <w:r w:rsidRPr="00E26297">
        <w:rPr>
          <w:rFonts w:ascii="Times New Roman" w:eastAsia="Times New Roman" w:hAnsi="Times New Roman"/>
          <w:bCs/>
          <w:sz w:val="24"/>
          <w:szCs w:val="24"/>
          <w:lang w:eastAsia="ru-RU"/>
        </w:rPr>
        <w:t>аудированию</w:t>
      </w:r>
      <w:proofErr w:type="spellEnd"/>
      <w:r w:rsidRPr="00E2629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дискуссии, проблемные </w:t>
      </w:r>
      <w:r w:rsidRPr="00E26297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задачи, ролевые игры, творческие задания, 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выполнение индивидуальных / групповых проектов.</w:t>
      </w:r>
    </w:p>
    <w:p w:rsidR="00FE2213" w:rsidRPr="00DB597C" w:rsidRDefault="00FE2213" w:rsidP="00695FA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95FAD" w:rsidRPr="00DB597C" w:rsidRDefault="00695FAD" w:rsidP="00695F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695FAD" w:rsidRPr="00DB597C" w:rsidRDefault="00695FAD" w:rsidP="00695F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pPr w:leftFromText="180" w:rightFromText="180" w:vertAnchor="text" w:tblpY="1"/>
        <w:tblOverlap w:val="never"/>
        <w:tblW w:w="952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28"/>
        <w:gridCol w:w="1815"/>
        <w:gridCol w:w="1842"/>
        <w:gridCol w:w="1417"/>
        <w:gridCol w:w="1080"/>
        <w:gridCol w:w="1047"/>
        <w:gridCol w:w="946"/>
        <w:gridCol w:w="850"/>
      </w:tblGrid>
      <w:tr w:rsidR="00FE2213" w:rsidRPr="00E26297" w:rsidTr="009032AD">
        <w:trPr>
          <w:trHeight w:val="600"/>
        </w:trPr>
        <w:tc>
          <w:tcPr>
            <w:tcW w:w="528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2213" w:rsidRPr="00E26297" w:rsidRDefault="00FE2213" w:rsidP="009032AD">
            <w:pPr>
              <w:spacing w:after="0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62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E262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E262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815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2213" w:rsidRPr="00E26297" w:rsidRDefault="00FE2213" w:rsidP="009032A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62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2213" w:rsidRPr="00E26297" w:rsidRDefault="00FE2213" w:rsidP="009032A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62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E262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41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2213" w:rsidRPr="00E26297" w:rsidRDefault="00FE2213" w:rsidP="009032A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62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080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2213" w:rsidRPr="00E26297" w:rsidRDefault="00FE2213" w:rsidP="009032A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62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047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2213" w:rsidRPr="00E26297" w:rsidRDefault="00FE2213" w:rsidP="009032A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62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96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2213" w:rsidRPr="00E26297" w:rsidRDefault="00FE2213" w:rsidP="009032AD">
            <w:pPr>
              <w:spacing w:after="0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62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FE2213" w:rsidRPr="00E26297" w:rsidTr="009032AD">
        <w:trPr>
          <w:trHeight w:val="300"/>
        </w:trPr>
        <w:tc>
          <w:tcPr>
            <w:tcW w:w="528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2213" w:rsidRPr="00E26297" w:rsidRDefault="00FE2213" w:rsidP="009032AD">
            <w:pPr>
              <w:spacing w:after="0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5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2213" w:rsidRPr="00E26297" w:rsidRDefault="00FE2213" w:rsidP="009032AD">
            <w:pPr>
              <w:spacing w:after="0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2213" w:rsidRPr="00E26297" w:rsidRDefault="00FE2213" w:rsidP="009032AD">
            <w:pPr>
              <w:spacing w:after="0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2213" w:rsidRPr="00E26297" w:rsidRDefault="00FE2213" w:rsidP="009032AD">
            <w:pPr>
              <w:spacing w:after="0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2213" w:rsidRPr="00E26297" w:rsidRDefault="00FE2213" w:rsidP="009032AD">
            <w:pPr>
              <w:spacing w:after="0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7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2213" w:rsidRPr="00E26297" w:rsidRDefault="00FE2213" w:rsidP="009032AD">
            <w:pPr>
              <w:spacing w:after="0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6" w:type="dxa"/>
            <w:tcBorders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2213" w:rsidRPr="00E26297" w:rsidRDefault="00FE2213" w:rsidP="009032A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62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bottom w:val="single" w:sz="2" w:space="0" w:color="000001"/>
              <w:right w:val="single" w:sz="2" w:space="0" w:color="000001"/>
            </w:tcBorders>
          </w:tcPr>
          <w:p w:rsidR="00FE2213" w:rsidRPr="00E26297" w:rsidRDefault="00FE2213" w:rsidP="009032A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62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E2213" w:rsidRPr="00E26297" w:rsidTr="009032AD">
        <w:trPr>
          <w:trHeight w:val="300"/>
        </w:trPr>
        <w:tc>
          <w:tcPr>
            <w:tcW w:w="5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2213" w:rsidRDefault="00FE2213" w:rsidP="009032AD">
            <w:pPr>
              <w:spacing w:after="0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FE2213" w:rsidRPr="00F61659" w:rsidRDefault="00FE2213" w:rsidP="009032A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2213" w:rsidRPr="00E26297" w:rsidRDefault="00FE2213" w:rsidP="009032A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ОР.2.1.1.</w:t>
            </w:r>
          </w:p>
        </w:tc>
        <w:tc>
          <w:tcPr>
            <w:tcW w:w="18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E2213" w:rsidRPr="00E26297" w:rsidRDefault="00FE2213" w:rsidP="009032A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62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семинары,</w:t>
            </w:r>
          </w:p>
          <w:p w:rsidR="00FE2213" w:rsidRPr="00E26297" w:rsidRDefault="00FE2213" w:rsidP="009032A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262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E262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E262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262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</w:p>
          <w:p w:rsidR="00FE2213" w:rsidRPr="00E26297" w:rsidRDefault="00FE2213" w:rsidP="009032A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62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самостоятельная работа </w:t>
            </w:r>
          </w:p>
        </w:tc>
        <w:tc>
          <w:tcPr>
            <w:tcW w:w="14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2213" w:rsidRDefault="00FE2213" w:rsidP="009032AD">
            <w:r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  <w:t>тест</w:t>
            </w:r>
          </w:p>
          <w:p w:rsidR="00FE2213" w:rsidRPr="00E26297" w:rsidRDefault="00FE2213" w:rsidP="009032A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E2213" w:rsidRPr="00E26297" w:rsidRDefault="00FE2213" w:rsidP="009032A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0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E2213" w:rsidRPr="00E26297" w:rsidRDefault="00FE2213" w:rsidP="009032A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4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E2213" w:rsidRPr="008B0DAE" w:rsidRDefault="00FE2213" w:rsidP="009032A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</w:tcPr>
          <w:p w:rsidR="00FE2213" w:rsidRPr="008B0DAE" w:rsidRDefault="00FE2213" w:rsidP="009032A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FE2213" w:rsidRPr="00E26297" w:rsidTr="009032AD">
        <w:trPr>
          <w:trHeight w:val="300"/>
        </w:trPr>
        <w:tc>
          <w:tcPr>
            <w:tcW w:w="5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2213" w:rsidRDefault="00FE2213" w:rsidP="009032A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2213" w:rsidRDefault="00FE2213" w:rsidP="009032A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ОР.2.1.1.</w:t>
            </w:r>
          </w:p>
        </w:tc>
        <w:tc>
          <w:tcPr>
            <w:tcW w:w="18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E2213" w:rsidRPr="00E26297" w:rsidRDefault="00FE2213" w:rsidP="009032A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262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семинары,</w:t>
            </w:r>
          </w:p>
          <w:p w:rsidR="00FE2213" w:rsidRPr="00E26297" w:rsidRDefault="00FE2213" w:rsidP="009032A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262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E262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E262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2629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</w:t>
            </w:r>
          </w:p>
        </w:tc>
        <w:tc>
          <w:tcPr>
            <w:tcW w:w="14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2213" w:rsidRDefault="00FE2213" w:rsidP="009032AD">
            <w:pPr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  <w:t>сообщение</w:t>
            </w:r>
          </w:p>
          <w:p w:rsidR="00FE2213" w:rsidRDefault="00FE2213" w:rsidP="009032AD">
            <w:pPr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</w:pPr>
          </w:p>
        </w:tc>
        <w:tc>
          <w:tcPr>
            <w:tcW w:w="10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E2213" w:rsidRPr="00E26297" w:rsidRDefault="00FE2213" w:rsidP="009032A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7,5 - 15</w:t>
            </w:r>
          </w:p>
        </w:tc>
        <w:tc>
          <w:tcPr>
            <w:tcW w:w="10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E2213" w:rsidRPr="006A5FDF" w:rsidRDefault="00FE2213" w:rsidP="009032A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E2213" w:rsidRPr="006A5FDF" w:rsidRDefault="00FE2213" w:rsidP="009032A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</w:tcPr>
          <w:p w:rsidR="00FE2213" w:rsidRPr="00E26297" w:rsidRDefault="00FE2213" w:rsidP="009032A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E2213" w:rsidRPr="00E26297" w:rsidTr="009032AD">
        <w:trPr>
          <w:trHeight w:val="300"/>
        </w:trPr>
        <w:tc>
          <w:tcPr>
            <w:tcW w:w="5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2213" w:rsidRPr="00FC7C23" w:rsidRDefault="00FE2213" w:rsidP="009032AD">
            <w:pPr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8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2213" w:rsidRDefault="00FE2213" w:rsidP="009032A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E2213" w:rsidRPr="003934E5" w:rsidRDefault="00FE2213" w:rsidP="009032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934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4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2213" w:rsidRPr="003934E5" w:rsidRDefault="00FE221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934E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2213" w:rsidRPr="00DB597C" w:rsidRDefault="00FE221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E2213" w:rsidRPr="00DB597C" w:rsidRDefault="00FE221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E2213" w:rsidRPr="000C720A" w:rsidRDefault="00FE221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C720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vAlign w:val="center"/>
          </w:tcPr>
          <w:p w:rsidR="00FE2213" w:rsidRPr="000C720A" w:rsidRDefault="00FE221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C720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FE2213" w:rsidRPr="00E26297" w:rsidTr="009032AD">
        <w:trPr>
          <w:trHeight w:val="300"/>
        </w:trPr>
        <w:tc>
          <w:tcPr>
            <w:tcW w:w="52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2213" w:rsidRDefault="00FE2213" w:rsidP="009032A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15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2213" w:rsidRDefault="00FE2213" w:rsidP="009032A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E2213" w:rsidRPr="00E26297" w:rsidRDefault="00FE2213" w:rsidP="009032A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E2213" w:rsidRDefault="00FE2213" w:rsidP="009032AD">
            <w:pPr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</w:pPr>
          </w:p>
        </w:tc>
        <w:tc>
          <w:tcPr>
            <w:tcW w:w="108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E2213" w:rsidRPr="00E26297" w:rsidRDefault="00FE2213" w:rsidP="009032AD">
            <w:pPr>
              <w:spacing w:after="0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E2213" w:rsidRPr="00E26297" w:rsidRDefault="00FE2213" w:rsidP="009032AD">
            <w:pPr>
              <w:spacing w:after="0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E2213" w:rsidRPr="00E26297" w:rsidRDefault="00FE2213" w:rsidP="009032A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</w:tcPr>
          <w:p w:rsidR="00FE2213" w:rsidRDefault="00FE2213" w:rsidP="009032A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E2213" w:rsidRPr="00E26297" w:rsidRDefault="00FE2213" w:rsidP="009032A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695FAD" w:rsidRPr="00DB597C" w:rsidRDefault="00695FAD" w:rsidP="00695FA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95FAD" w:rsidRPr="00DB597C" w:rsidRDefault="00695FAD" w:rsidP="00695F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E2213" w:rsidRPr="00AF5EE3" w:rsidRDefault="00FE2213" w:rsidP="00FE2213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F5EE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Основная</w:t>
      </w:r>
      <w:r w:rsidRPr="00AF5EE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литература</w:t>
      </w:r>
    </w:p>
    <w:p w:rsidR="00FE2213" w:rsidRDefault="00FE2213" w:rsidP="005117F6">
      <w:pPr>
        <w:pStyle w:val="a4"/>
        <w:numPr>
          <w:ilvl w:val="0"/>
          <w:numId w:val="37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D1D4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Новик Н. А.. Страноведение. США: география, история, экономика, культура = </w:t>
      </w:r>
      <w:proofErr w:type="spellStart"/>
      <w:r w:rsidRPr="00DD1D4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Country</w:t>
      </w:r>
      <w:proofErr w:type="spellEnd"/>
      <w:r w:rsidRPr="00DD1D4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DD1D4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Studies</w:t>
      </w:r>
      <w:proofErr w:type="spellEnd"/>
      <w:r w:rsidRPr="00DD1D4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USA: </w:t>
      </w:r>
      <w:proofErr w:type="spellStart"/>
      <w:r w:rsidRPr="00DD1D4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geography</w:t>
      </w:r>
      <w:proofErr w:type="spellEnd"/>
      <w:r w:rsidRPr="00DD1D4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</w:t>
      </w:r>
      <w:proofErr w:type="spellStart"/>
      <w:r w:rsidRPr="00DD1D4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history</w:t>
      </w:r>
      <w:proofErr w:type="spellEnd"/>
      <w:r w:rsidRPr="00DD1D4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</w:t>
      </w:r>
      <w:proofErr w:type="spellStart"/>
      <w:r w:rsidRPr="00DD1D4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economy</w:t>
      </w:r>
      <w:proofErr w:type="spellEnd"/>
      <w:r w:rsidRPr="00DD1D4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</w:t>
      </w:r>
      <w:proofErr w:type="spellStart"/>
      <w:r w:rsidRPr="00DD1D4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culture</w:t>
      </w:r>
      <w:proofErr w:type="spellEnd"/>
      <w:r w:rsidRPr="00DD1D4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учебное пособие [Электронный ресурс] / </w:t>
      </w:r>
      <w:proofErr w:type="spellStart"/>
      <w:r w:rsidRPr="00DD1D4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Минск</w:t>
      </w:r>
      <w:proofErr w:type="gramStart"/>
      <w:r w:rsidRPr="00DD1D4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:В</w:t>
      </w:r>
      <w:proofErr w:type="gramEnd"/>
      <w:r w:rsidRPr="00DD1D4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ышэйшая</w:t>
      </w:r>
      <w:proofErr w:type="spellEnd"/>
      <w:r w:rsidRPr="00DD1D4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школа,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DD1D4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2015. -248с. - Режим доступа: </w:t>
      </w:r>
      <w:hyperlink r:id="rId13" w:history="1">
        <w:r w:rsidRPr="000F7AC6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http</w:t>
        </w:r>
        <w:r w:rsidRPr="000F7AC6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://</w:t>
        </w:r>
        <w:proofErr w:type="spellStart"/>
        <w:r w:rsidRPr="000F7AC6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biblioclub</w:t>
        </w:r>
        <w:proofErr w:type="spellEnd"/>
        <w:r w:rsidRPr="000F7AC6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proofErr w:type="spellStart"/>
        <w:r w:rsidRPr="000F7AC6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ru</w:t>
        </w:r>
        <w:proofErr w:type="spellEnd"/>
        <w:r w:rsidRPr="000F7AC6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/</w:t>
        </w:r>
        <w:proofErr w:type="spellStart"/>
        <w:r w:rsidRPr="000F7AC6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index</w:t>
        </w:r>
        <w:proofErr w:type="spellEnd"/>
        <w:r w:rsidRPr="000F7AC6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.</w:t>
        </w:r>
        <w:proofErr w:type="spellStart"/>
        <w:r w:rsidRPr="000F7AC6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php</w:t>
        </w:r>
        <w:proofErr w:type="spellEnd"/>
        <w:r w:rsidRPr="000F7AC6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?</w:t>
        </w:r>
        <w:proofErr w:type="spellStart"/>
        <w:r w:rsidRPr="000F7AC6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page</w:t>
        </w:r>
        <w:proofErr w:type="spellEnd"/>
        <w:r w:rsidRPr="000F7AC6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=</w:t>
        </w:r>
        <w:proofErr w:type="spellStart"/>
        <w:r w:rsidRPr="000F7AC6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book</w:t>
        </w:r>
        <w:proofErr w:type="spellEnd"/>
        <w:r w:rsidRPr="000F7AC6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_</w:t>
        </w:r>
        <w:proofErr w:type="spellStart"/>
        <w:r w:rsidRPr="000F7AC6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red</w:t>
        </w:r>
        <w:proofErr w:type="spellEnd"/>
        <w:r w:rsidRPr="000F7AC6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&amp;</w:t>
        </w:r>
        <w:proofErr w:type="spellStart"/>
        <w:r w:rsidRPr="000F7AC6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val="de-DE" w:eastAsia="ru-RU"/>
          </w:rPr>
          <w:t>id</w:t>
        </w:r>
        <w:proofErr w:type="spellEnd"/>
        <w:r w:rsidRPr="000F7AC6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=459662</w:t>
        </w:r>
      </w:hyperlink>
    </w:p>
    <w:p w:rsidR="00FE2213" w:rsidRDefault="00FE2213" w:rsidP="005117F6">
      <w:pPr>
        <w:pStyle w:val="a4"/>
        <w:numPr>
          <w:ilvl w:val="0"/>
          <w:numId w:val="37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E2B9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Самохина</w:t>
      </w:r>
      <w:r w:rsidRPr="000E2B94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</w:t>
      </w:r>
      <w:r w:rsidRPr="000E2B9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</w:t>
      </w:r>
      <w:r w:rsidRPr="000E2B94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. </w:t>
      </w:r>
      <w:r w:rsidRPr="000E2B9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</w:t>
      </w:r>
      <w:r w:rsidRPr="000E2B94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.. Mind the Gap. </w:t>
      </w:r>
      <w:r w:rsidRPr="000E2B9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От культуры к культуре: учебное пособие [Электронный ресурс] / </w:t>
      </w:r>
      <w:proofErr w:type="spellStart"/>
      <w:r w:rsidRPr="000E2B9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</w:t>
      </w:r>
      <w:proofErr w:type="gramStart"/>
      <w:r w:rsidRPr="000E2B9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:М</w:t>
      </w:r>
      <w:proofErr w:type="gramEnd"/>
      <w:r w:rsidRPr="000E2B9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ПГУ</w:t>
      </w:r>
      <w:proofErr w:type="spellEnd"/>
      <w:r w:rsidRPr="000E2B9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0E2B9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2016. -112с. -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DD1D4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Режим доступа: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hyperlink r:id="rId14" w:history="1">
        <w:r w:rsidRPr="000F7AC6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http://biblioclub.ru/index.php?page=book_red&amp;id=471218</w:t>
        </w:r>
      </w:hyperlink>
    </w:p>
    <w:p w:rsidR="00FE2213" w:rsidRPr="00AF5EE3" w:rsidRDefault="00FE2213" w:rsidP="005117F6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E2213" w:rsidRPr="00AF5EE3" w:rsidRDefault="00FE2213" w:rsidP="005117F6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F5EE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FE2213" w:rsidRDefault="00FE2213" w:rsidP="005117F6">
      <w:pPr>
        <w:spacing w:after="0" w:line="360" w:lineRule="auto"/>
        <w:ind w:firstLine="709"/>
        <w:jc w:val="both"/>
        <w:rPr>
          <w:rStyle w:val="af5"/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9A21A8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GREAT</w:t>
      </w:r>
      <w:r w:rsidRPr="009A21A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9A21A8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BRITAIN</w:t>
      </w:r>
      <w:r w:rsidRPr="009A21A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9A21A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9A21A8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THE</w:t>
      </w:r>
      <w:r w:rsidRPr="009A21A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9A21A8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LAND</w:t>
      </w:r>
      <w:r w:rsidRPr="009A21A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9A21A8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AND</w:t>
      </w:r>
      <w:r w:rsidRPr="009A21A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9A21A8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THE</w:t>
      </w:r>
      <w:r w:rsidRPr="009A21A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9A21A8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PEOPLE</w:t>
      </w:r>
      <w:r w:rsidRPr="009A21A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пособие для студентов [Электронный ресурс] / Челябинск:ЧГАКИ,2009. -38с.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–</w:t>
      </w:r>
      <w:r w:rsidRPr="009A21A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Режим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доступа: </w:t>
      </w:r>
      <w:hyperlink r:id="rId15" w:history="1">
        <w:r w:rsidRPr="000F7AC6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http://biblioclub.ru/index.php?page=book_red&amp;id=491951</w:t>
        </w:r>
      </w:hyperlink>
      <w:r>
        <w:rPr>
          <w:rStyle w:val="af5"/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FE2213" w:rsidRPr="00972C9F" w:rsidRDefault="00FE2213" w:rsidP="005117F6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FF"/>
          <w:sz w:val="24"/>
          <w:szCs w:val="24"/>
          <w:u w:val="single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2. Ба</w:t>
      </w:r>
      <w:r w:rsidRPr="00972C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зовые ценности американской культуры = </w:t>
      </w:r>
      <w:proofErr w:type="spellStart"/>
      <w:r w:rsidRPr="00972C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The</w:t>
      </w:r>
      <w:proofErr w:type="spellEnd"/>
      <w:r w:rsidRPr="00972C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972C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Basic</w:t>
      </w:r>
      <w:proofErr w:type="spellEnd"/>
      <w:r w:rsidRPr="00972C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972C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Values</w:t>
      </w:r>
      <w:proofErr w:type="spellEnd"/>
      <w:r w:rsidRPr="00972C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972C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in</w:t>
      </w:r>
      <w:proofErr w:type="spellEnd"/>
      <w:r w:rsidRPr="00972C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972C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American</w:t>
      </w:r>
      <w:proofErr w:type="spellEnd"/>
      <w:r w:rsidRPr="00972C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972C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Culture</w:t>
      </w:r>
      <w:proofErr w:type="spellEnd"/>
      <w:r w:rsidRPr="00972C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proofErr w:type="spellStart"/>
      <w:r w:rsidRPr="00972C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Privacy</w:t>
      </w:r>
      <w:proofErr w:type="spellEnd"/>
      <w:r w:rsidRPr="00972C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[Электронный ресурс] / </w:t>
      </w:r>
      <w:proofErr w:type="spellStart"/>
      <w:r w:rsidRPr="00972C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</w:t>
      </w:r>
      <w:proofErr w:type="gramStart"/>
      <w:r w:rsidRPr="00972C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:И</w:t>
      </w:r>
      <w:proofErr w:type="gramEnd"/>
      <w:r w:rsidRPr="00972C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здательство</w:t>
      </w:r>
      <w:proofErr w:type="spellEnd"/>
      <w:r w:rsidRPr="00972C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«Флинта»,2013. -112с. – Режим доступа: </w:t>
      </w:r>
      <w:hyperlink r:id="rId16" w:history="1">
        <w:r w:rsidRPr="00972C9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http://biblioclub.ru/index.php?page=book_red&amp;id=363516</w:t>
        </w:r>
      </w:hyperlink>
      <w:r w:rsidRPr="00972C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FE2213" w:rsidRDefault="00FE2213" w:rsidP="005117F6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972C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Борзова, Е.П. Политические и избирательные системы. Государства британского содружества</w:t>
      </w:r>
      <w:proofErr w:type="gramStart"/>
      <w:r w:rsidRPr="00972C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972C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Е.П. Борзова, И.И. Бурдукова, А.Н. Чистяков. - Санкт-Петербург</w:t>
      </w:r>
      <w:proofErr w:type="gramStart"/>
      <w:r w:rsidRPr="00972C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972C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«</w:t>
      </w:r>
      <w:proofErr w:type="spellStart"/>
      <w:r w:rsidRPr="00972C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СПбКО</w:t>
      </w:r>
      <w:proofErr w:type="spellEnd"/>
      <w:r w:rsidRPr="00972C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», 2013. - Т. 1. - 176 с. - ISBN 978-5-903983-28-5</w:t>
      </w:r>
      <w:proofErr w:type="gramStart"/>
      <w:r w:rsidRPr="00972C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972C9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</w:t>
      </w:r>
      <w:hyperlink r:id="rId17" w:history="1">
        <w:r w:rsidRPr="00213AB2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http://biblioclub.ru/index.php?page=book&amp;id=209441</w:t>
        </w:r>
      </w:hyperlink>
    </w:p>
    <w:p w:rsidR="00FE2213" w:rsidRDefault="00FE2213" w:rsidP="005117F6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proofErr w:type="spellStart"/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Колыхалова</w:t>
      </w:r>
      <w:proofErr w:type="spellEnd"/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О.А. BRITAIN</w:t>
      </w:r>
      <w:proofErr w:type="gramStart"/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О.А. </w:t>
      </w:r>
      <w:proofErr w:type="spellStart"/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Колыхалова</w:t>
      </w:r>
      <w:proofErr w:type="spellEnd"/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К.С. Махмурян. - Москва</w:t>
      </w:r>
      <w:proofErr w:type="gramStart"/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Прометей, 2012. - 77 с. : ил., табл. - ISBN 978-5-4263-0117-7</w:t>
      </w:r>
      <w:proofErr w:type="gramStart"/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</w:t>
      </w:r>
      <w:hyperlink r:id="rId18" w:history="1">
        <w:r w:rsidRPr="00213AB2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http://biblioclub.ru/index.php?page=book&amp;id=437275</w:t>
        </w:r>
      </w:hyperlink>
    </w:p>
    <w:p w:rsidR="00FE2213" w:rsidRPr="00AE6D54" w:rsidRDefault="00FE2213" w:rsidP="005117F6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5. </w:t>
      </w:r>
      <w:proofErr w:type="spellStart"/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Ласица</w:t>
      </w:r>
      <w:proofErr w:type="spellEnd"/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Л. </w:t>
      </w:r>
      <w:proofErr w:type="spellStart"/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Great</w:t>
      </w:r>
      <w:proofErr w:type="spellEnd"/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Britain</w:t>
      </w:r>
      <w:proofErr w:type="spellEnd"/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proofErr w:type="spellStart"/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geography</w:t>
      </w:r>
      <w:proofErr w:type="spellEnd"/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</w:t>
      </w:r>
      <w:proofErr w:type="spellStart"/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politics</w:t>
      </w:r>
      <w:proofErr w:type="spellEnd"/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</w:t>
      </w:r>
      <w:proofErr w:type="spellStart"/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culture</w:t>
      </w:r>
      <w:proofErr w:type="spellEnd"/>
      <w:proofErr w:type="gramStart"/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Л. </w:t>
      </w:r>
      <w:proofErr w:type="spellStart"/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Ласица</w:t>
      </w:r>
      <w:proofErr w:type="spellEnd"/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О. </w:t>
      </w:r>
      <w:proofErr w:type="spellStart"/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Евстафиади</w:t>
      </w:r>
      <w:proofErr w:type="spellEnd"/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ОГУ, 2013. - 129 с.</w:t>
      </w:r>
      <w:proofErr w:type="gramStart"/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</w:t>
      </w:r>
      <w:hyperlink r:id="rId19" w:history="1">
        <w:r w:rsidRPr="00213AB2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http://biblioclub.ru/index.php?page=book&amp;id=259239</w:t>
        </w:r>
      </w:hyperlink>
      <w:r w:rsidRPr="00AE6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:rsidR="00FE2213" w:rsidRPr="00AE6D54" w:rsidRDefault="00FE2213" w:rsidP="005117F6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FE2213" w:rsidRPr="00AF5EE3" w:rsidRDefault="00FE2213" w:rsidP="005117F6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</w:t>
      </w:r>
      <w:r w:rsidRPr="00AF5EE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3. Перечень учебно-методического обеспечения для самостоятельной работы </w:t>
      </w:r>
      <w:proofErr w:type="gramStart"/>
      <w:r w:rsidRPr="00AF5EE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AF5EE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FE2213" w:rsidRPr="00D53317" w:rsidRDefault="00FE2213" w:rsidP="005117F6">
      <w:pPr>
        <w:pStyle w:val="a4"/>
        <w:numPr>
          <w:ilvl w:val="0"/>
          <w:numId w:val="37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5331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Архипова, М.В.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D5331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Britain</w:t>
      </w:r>
      <w:proofErr w:type="spellEnd"/>
      <w:r w:rsidRPr="00D5331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proofErr w:type="spellStart"/>
      <w:r w:rsidRPr="00D5331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The</w:t>
      </w:r>
      <w:proofErr w:type="spellEnd"/>
      <w:r w:rsidRPr="00D5331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D5331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country</w:t>
      </w:r>
      <w:proofErr w:type="spellEnd"/>
      <w:r w:rsidRPr="00D5331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D5331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and</w:t>
      </w:r>
      <w:proofErr w:type="spellEnd"/>
      <w:r w:rsidRPr="00D5331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D5331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its</w:t>
      </w:r>
      <w:proofErr w:type="spellEnd"/>
      <w:r w:rsidRPr="00D5331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D5331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history</w:t>
      </w:r>
      <w:proofErr w:type="spellEnd"/>
      <w:r w:rsidRPr="00D5331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[Текст]</w:t>
      </w:r>
      <w:proofErr w:type="gramStart"/>
      <w:r w:rsidRPr="00D5331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5331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</w:t>
      </w:r>
      <w:proofErr w:type="gramStart"/>
      <w:r w:rsidRPr="00D5331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</w:t>
      </w:r>
      <w:proofErr w:type="spellStart"/>
      <w:proofErr w:type="gramEnd"/>
      <w:r w:rsidRPr="00D5331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метод.пособие</w:t>
      </w:r>
      <w:proofErr w:type="spellEnd"/>
      <w:r w:rsidRPr="00D5331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/ </w:t>
      </w:r>
      <w:proofErr w:type="spellStart"/>
      <w:r w:rsidRPr="00D5331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Нижегор.гос.пед.ун</w:t>
      </w:r>
      <w:proofErr w:type="spellEnd"/>
      <w:r w:rsidRPr="00D5331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-т им. К. Минина (</w:t>
      </w:r>
      <w:proofErr w:type="spellStart"/>
      <w:r w:rsidRPr="00D5331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Мининский</w:t>
      </w:r>
      <w:proofErr w:type="spellEnd"/>
      <w:r w:rsidRPr="00D5331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ун-т). - Нижний Новгород</w:t>
      </w:r>
      <w:proofErr w:type="gramStart"/>
      <w:r w:rsidRPr="00D5331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5331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D5331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Мининский</w:t>
      </w:r>
      <w:proofErr w:type="spellEnd"/>
      <w:r w:rsidRPr="00D5331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ун-т, 2017. - 76 с.</w:t>
      </w:r>
    </w:p>
    <w:p w:rsidR="00FE2213" w:rsidRPr="00AF5EE3" w:rsidRDefault="00FE2213" w:rsidP="005117F6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E2213" w:rsidRPr="00AF5EE3" w:rsidRDefault="00FE2213" w:rsidP="00FE2213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F5EE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77"/>
        <w:gridCol w:w="3293"/>
      </w:tblGrid>
      <w:tr w:rsidR="00FE2213" w:rsidRPr="006A5FDF" w:rsidTr="009032AD">
        <w:tc>
          <w:tcPr>
            <w:tcW w:w="6487" w:type="dxa"/>
            <w:shd w:val="clear" w:color="auto" w:fill="auto"/>
          </w:tcPr>
          <w:p w:rsidR="00FE2213" w:rsidRPr="006A5FDF" w:rsidRDefault="00FE2213" w:rsidP="009032A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DE0BDD">
              <w:rPr>
                <w:rFonts w:ascii="roboto-regular" w:hAnsi="roboto-regular"/>
                <w:color w:val="111111"/>
                <w:sz w:val="21"/>
                <w:szCs w:val="21"/>
                <w:shd w:val="clear" w:color="auto" w:fill="FFFFFF"/>
              </w:rPr>
              <w:t>www.biblioclub.ru/catalog/120/</w:t>
            </w:r>
          </w:p>
        </w:tc>
        <w:tc>
          <w:tcPr>
            <w:tcW w:w="3367" w:type="dxa"/>
            <w:shd w:val="clear" w:color="auto" w:fill="auto"/>
          </w:tcPr>
          <w:p w:rsidR="00FE2213" w:rsidRPr="00DE0BDD" w:rsidRDefault="00FE2213" w:rsidP="009032A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0BDD">
              <w:rPr>
                <w:rFonts w:ascii="Times New Roman" w:hAnsi="Times New Roman"/>
                <w:sz w:val="24"/>
                <w:szCs w:val="24"/>
              </w:rPr>
              <w:t>ЭБС «Университетская</w:t>
            </w:r>
          </w:p>
          <w:p w:rsidR="00FE2213" w:rsidRPr="006A5FDF" w:rsidRDefault="00FE2213" w:rsidP="009032A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DE0BDD">
              <w:rPr>
                <w:rFonts w:ascii="Times New Roman" w:hAnsi="Times New Roman"/>
                <w:sz w:val="24"/>
                <w:szCs w:val="24"/>
              </w:rPr>
              <w:t>библиотека онлайн»</w:t>
            </w:r>
          </w:p>
        </w:tc>
      </w:tr>
    </w:tbl>
    <w:p w:rsidR="00FE2213" w:rsidRDefault="00FE2213" w:rsidP="00FE2213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FE2213" w:rsidRPr="00AF5EE3" w:rsidRDefault="00FE2213" w:rsidP="00FE2213">
      <w:pPr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F5E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E2213" w:rsidRPr="00AF5EE3" w:rsidRDefault="00FE2213" w:rsidP="00FE2213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F5EE3">
        <w:rPr>
          <w:rFonts w:ascii="Times New Roman" w:eastAsia="Times New Roman" w:hAnsi="Times New Roman"/>
          <w:sz w:val="24"/>
          <w:szCs w:val="24"/>
          <w:lang w:eastAsia="ru-RU"/>
        </w:rPr>
        <w:t>Фонд оценочных сре</w:t>
      </w:r>
      <w:proofErr w:type="gramStart"/>
      <w:r w:rsidRPr="00AF5EE3">
        <w:rPr>
          <w:rFonts w:ascii="Times New Roman" w:eastAsia="Times New Roman" w:hAnsi="Times New Roman"/>
          <w:sz w:val="24"/>
          <w:szCs w:val="24"/>
          <w:lang w:eastAsia="ru-RU"/>
        </w:rPr>
        <w:t>дств пр</w:t>
      </w:r>
      <w:proofErr w:type="gramEnd"/>
      <w:r w:rsidRPr="00AF5EE3">
        <w:rPr>
          <w:rFonts w:ascii="Times New Roman" w:eastAsia="Times New Roman" w:hAnsi="Times New Roman"/>
          <w:sz w:val="24"/>
          <w:szCs w:val="24"/>
          <w:lang w:eastAsia="ru-RU"/>
        </w:rPr>
        <w:t>едставлен в Приложении 1.</w:t>
      </w:r>
    </w:p>
    <w:p w:rsidR="00FE2213" w:rsidRPr="00AF5EE3" w:rsidRDefault="00FE2213" w:rsidP="00FE2213">
      <w:pPr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E2213" w:rsidRPr="00AF5EE3" w:rsidRDefault="00FE2213" w:rsidP="00FE2213">
      <w:pPr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F5E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E2213" w:rsidRPr="00AF5EE3" w:rsidRDefault="00FE2213" w:rsidP="00FE2213">
      <w:pPr>
        <w:numPr>
          <w:ilvl w:val="1"/>
          <w:numId w:val="35"/>
        </w:numPr>
        <w:spacing w:after="0"/>
        <w:ind w:left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F5EE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Описание материально-технической базы</w:t>
      </w:r>
    </w:p>
    <w:p w:rsidR="00FE2213" w:rsidRPr="00AB6D62" w:rsidRDefault="00FE2213" w:rsidP="00FE221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6D62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AB6D62">
        <w:rPr>
          <w:rFonts w:ascii="Times New Roman" w:eastAsia="Times New Roman" w:hAnsi="Times New Roman"/>
          <w:bCs/>
          <w:sz w:val="24"/>
          <w:szCs w:val="24"/>
          <w:lang w:eastAsia="ru-RU"/>
        </w:rPr>
        <w:t>требует наличия учебной аудитории.</w:t>
      </w:r>
    </w:p>
    <w:p w:rsidR="00FE2213" w:rsidRPr="00AB6D62" w:rsidRDefault="00FE2213" w:rsidP="00FE221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Для проведения занятия возможно использование мультимедийного оборудования. </w:t>
      </w:r>
      <w:r w:rsidRPr="00AB6D6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FE2213" w:rsidRPr="00AF5EE3" w:rsidRDefault="00FE2213" w:rsidP="00FE2213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E2213" w:rsidRPr="00AF5EE3" w:rsidRDefault="00FE2213" w:rsidP="00FE2213">
      <w:pPr>
        <w:numPr>
          <w:ilvl w:val="1"/>
          <w:numId w:val="36"/>
        </w:num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F5EE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E2213" w:rsidRPr="00AF5EE3" w:rsidRDefault="00FE2213" w:rsidP="00FE2213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F5EE3">
        <w:rPr>
          <w:rFonts w:ascii="Times New Roman" w:eastAsia="Times New Roman" w:hAnsi="Times New Roman"/>
          <w:bCs/>
          <w:sz w:val="24"/>
          <w:szCs w:val="24"/>
          <w:lang w:eastAsia="ru-RU"/>
        </w:rPr>
        <w:t>1. Информационно-телекоммуникационная сеть «Интернет»;</w:t>
      </w:r>
    </w:p>
    <w:p w:rsidR="00695FAD" w:rsidRPr="00DB597C" w:rsidRDefault="00FE2213" w:rsidP="00FE221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F5E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Единая информационная компьютерная сеть </w:t>
      </w:r>
      <w:r w:rsidRPr="00AF5EE3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AF5EE3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0A2067" w:rsidRPr="00DB597C" w:rsidRDefault="000A2067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293E73" w:rsidRPr="00554AC1" w:rsidRDefault="00293E73" w:rsidP="00293E7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54AC1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«Введение в языкознание</w:t>
      </w:r>
      <w:r w:rsidRPr="00554AC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293E73" w:rsidRPr="00DB597C" w:rsidRDefault="00293E73" w:rsidP="00293E7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93E73" w:rsidRPr="00554AC1" w:rsidRDefault="00293E73" w:rsidP="00293E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54AC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«Введение в языкознание» занимает важное место в процессе профессиональной подготовки студентов </w:t>
      </w:r>
      <w:proofErr w:type="spellStart"/>
      <w:r w:rsidRPr="00554AC1"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бакалавриата</w:t>
      </w:r>
      <w:proofErr w:type="spellEnd"/>
      <w:r w:rsidRPr="00554AC1">
        <w:rPr>
          <w:rFonts w:ascii="Times New Roman" w:eastAsia="Times New Roman" w:hAnsi="Times New Roman"/>
          <w:bCs/>
          <w:sz w:val="24"/>
          <w:szCs w:val="24"/>
          <w:lang w:eastAsia="ru-RU"/>
        </w:rPr>
        <w:t>. Она направлена на формирование комплексной языковой компетенции личности.</w:t>
      </w:r>
    </w:p>
    <w:p w:rsidR="00293E73" w:rsidRPr="00554AC1" w:rsidRDefault="00293E73" w:rsidP="00293E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54AC1">
        <w:rPr>
          <w:rFonts w:ascii="Times New Roman" w:eastAsia="Times New Roman" w:hAnsi="Times New Roman"/>
          <w:bCs/>
          <w:sz w:val="24"/>
          <w:szCs w:val="24"/>
          <w:lang w:eastAsia="ru-RU"/>
        </w:rPr>
        <w:t>В структуре дисциплины “Введение в языкознание” условно можно выделить три части. Первая часть, посвященная осмыслению общетеоретических и философских проблем языкознания, - это теоретическая основа для сознательного освоения последующего материала. Вторая часть нацелена на ознакомление с принципами внутреннего устройства системы языка. Третья часть предполагает изучение языка в социокультурном аспекте.</w:t>
      </w:r>
    </w:p>
    <w:p w:rsidR="00293E73" w:rsidRPr="00554AC1" w:rsidRDefault="00293E73" w:rsidP="00293E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54AC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«Введение в языкознание» преподаватель использует как классические формы и методы обучения (лекции и семинарские занятия), так и активные методы обучения (проблемное обучение, деловые игры и др.). Применение любой формы обучения предполагает также использование новейших IT-обучающих технологий, включая работу в системе </w:t>
      </w:r>
      <w:proofErr w:type="spellStart"/>
      <w:r w:rsidRPr="00554AC1">
        <w:rPr>
          <w:rFonts w:ascii="Times New Roman" w:eastAsia="Times New Roman" w:hAnsi="Times New Roman"/>
          <w:bCs/>
          <w:sz w:val="24"/>
          <w:szCs w:val="24"/>
          <w:lang w:eastAsia="ru-RU"/>
        </w:rPr>
        <w:t>Moodle</w:t>
      </w:r>
      <w:proofErr w:type="spellEnd"/>
      <w:r w:rsidRPr="00554AC1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293E73" w:rsidRDefault="00293E73" w:rsidP="007145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54AC1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«Введение в языкознание» включает тестирование, написание развернутых ответов и контрольных работ.</w:t>
      </w:r>
      <w:r w:rsidR="0071457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554AC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зачета. При этом используется </w:t>
      </w:r>
      <w:proofErr w:type="spellStart"/>
      <w:r w:rsidRPr="00554AC1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554AC1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293E73" w:rsidRPr="00554AC1" w:rsidRDefault="00293E73" w:rsidP="00293E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93E73" w:rsidRPr="00DB597C" w:rsidRDefault="00293E73" w:rsidP="00293E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93E73" w:rsidRPr="00554AC1" w:rsidRDefault="00293E73" w:rsidP="00293E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54AC1">
        <w:rPr>
          <w:rFonts w:ascii="Times New Roman" w:eastAsia="Times New Roman" w:hAnsi="Times New Roman"/>
          <w:sz w:val="24"/>
          <w:szCs w:val="24"/>
          <w:lang w:eastAsia="ru-RU"/>
        </w:rPr>
        <w:t>«Введение в языкознание» базируется на школьном курсе русского языка.</w:t>
      </w:r>
    </w:p>
    <w:p w:rsidR="00293E73" w:rsidRPr="00554AC1" w:rsidRDefault="00293E73" w:rsidP="00293E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54AC1">
        <w:rPr>
          <w:rFonts w:ascii="Times New Roman" w:eastAsia="Times New Roman" w:hAnsi="Times New Roman"/>
          <w:sz w:val="24"/>
          <w:szCs w:val="24"/>
          <w:lang w:eastAsia="ru-RU"/>
        </w:rPr>
        <w:t>Требования к входным знаниям, умениям и компетенциям студента, необходимым для изучения дисциплины «Введение в языкознание»: представление об основных функциях языка, его системной организации, о роли русского языка как национального языка русского народа, государственного языка Российской Федерации и языка межнационального общения; владение основными нормами русского литературного языка.</w:t>
      </w:r>
    </w:p>
    <w:p w:rsidR="00293E73" w:rsidRDefault="00293E73" w:rsidP="00293E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54AC1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«Введение в языкознание» служит базой для последующих дисциплин «Общее языкознание», «Русский язык и культура речи», «Теоретическая грамматика», «Теоретическая фонетика».</w:t>
      </w:r>
    </w:p>
    <w:p w:rsidR="00293E73" w:rsidRPr="00DB597C" w:rsidRDefault="00293E73" w:rsidP="00293E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93E73" w:rsidRPr="00DB597C" w:rsidRDefault="00293E73" w:rsidP="00293E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93E73" w:rsidRPr="00DB597C" w:rsidRDefault="00293E73" w:rsidP="00293E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554AC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у студентов начальных знаний и компетенций в области языкознания.</w:t>
      </w:r>
    </w:p>
    <w:p w:rsidR="00293E73" w:rsidRPr="00DB597C" w:rsidRDefault="00293E73" w:rsidP="00293E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93E73" w:rsidRPr="00554AC1" w:rsidRDefault="00293E73" w:rsidP="00293E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54AC1">
        <w:rPr>
          <w:rFonts w:ascii="Times New Roman" w:eastAsia="Times New Roman" w:hAnsi="Times New Roman"/>
          <w:bCs/>
          <w:sz w:val="24"/>
          <w:szCs w:val="24"/>
          <w:lang w:eastAsia="ru-RU"/>
        </w:rPr>
        <w:t>– ознакомление с общетеоретическими и философскими проблемами языкознания;</w:t>
      </w:r>
    </w:p>
    <w:p w:rsidR="00293E73" w:rsidRPr="00554AC1" w:rsidRDefault="00293E73" w:rsidP="00293E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54AC1">
        <w:rPr>
          <w:rFonts w:ascii="Times New Roman" w:eastAsia="Times New Roman" w:hAnsi="Times New Roman"/>
          <w:bCs/>
          <w:sz w:val="24"/>
          <w:szCs w:val="24"/>
          <w:lang w:eastAsia="ru-RU"/>
        </w:rPr>
        <w:t>– ознакомление с принципами внутреннего устройства системы языка;</w:t>
      </w:r>
    </w:p>
    <w:p w:rsidR="00293E73" w:rsidRPr="00554AC1" w:rsidRDefault="00293E73" w:rsidP="00293E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54AC1">
        <w:rPr>
          <w:rFonts w:ascii="Times New Roman" w:eastAsia="Times New Roman" w:hAnsi="Times New Roman"/>
          <w:bCs/>
          <w:sz w:val="24"/>
          <w:szCs w:val="24"/>
          <w:lang w:eastAsia="ru-RU"/>
        </w:rPr>
        <w:t>– изучение языка в социокультурном аспекте;</w:t>
      </w:r>
    </w:p>
    <w:p w:rsidR="00293E73" w:rsidRDefault="00293E73" w:rsidP="00293E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54AC1">
        <w:rPr>
          <w:rFonts w:ascii="Times New Roman" w:eastAsia="Times New Roman" w:hAnsi="Times New Roman"/>
          <w:bCs/>
          <w:sz w:val="24"/>
          <w:szCs w:val="24"/>
          <w:lang w:eastAsia="ru-RU"/>
        </w:rPr>
        <w:t>– освоение базовой терминологии.</w:t>
      </w:r>
    </w:p>
    <w:p w:rsidR="00293E73" w:rsidRPr="00554AC1" w:rsidRDefault="00293E73" w:rsidP="00293E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93E73" w:rsidRPr="00DB597C" w:rsidRDefault="00293E73" w:rsidP="00293E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7"/>
        <w:gridCol w:w="2344"/>
        <w:gridCol w:w="1471"/>
        <w:gridCol w:w="1852"/>
        <w:gridCol w:w="1488"/>
        <w:gridCol w:w="1488"/>
      </w:tblGrid>
      <w:tr w:rsidR="00293E73" w:rsidRPr="00DB597C" w:rsidTr="009032AD">
        <w:trPr>
          <w:trHeight w:val="385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3E73" w:rsidRPr="00A81EA5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3E73" w:rsidRPr="00A81EA5" w:rsidRDefault="00293E73" w:rsidP="009032A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3E73" w:rsidRPr="00A81EA5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3E73" w:rsidRPr="00A81EA5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E73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293E73" w:rsidRPr="00A81EA5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E73" w:rsidRPr="00A81EA5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293E73" w:rsidRPr="00DB597C" w:rsidTr="009032AD">
        <w:trPr>
          <w:trHeight w:val="331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3E73" w:rsidRPr="00DB597C" w:rsidRDefault="00293E73" w:rsidP="009032AD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3E73" w:rsidRPr="000173A6" w:rsidRDefault="00293E73" w:rsidP="009032A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717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использования  основных методов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научного исследования </w:t>
            </w:r>
            <w:r w:rsidRPr="006717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профессиональной деятельности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в том числе с использованием </w:t>
            </w: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электронных</w:t>
            </w:r>
          </w:p>
          <w:p w:rsidR="00293E73" w:rsidRPr="000173A6" w:rsidRDefault="00293E73" w:rsidP="009032A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</w:t>
            </w:r>
          </w:p>
          <w:p w:rsidR="00293E73" w:rsidRPr="000173A6" w:rsidRDefault="00293E73" w:rsidP="009032A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сопровождения</w:t>
            </w:r>
          </w:p>
          <w:p w:rsidR="00293E73" w:rsidRPr="000173A6" w:rsidRDefault="00293E73" w:rsidP="009032A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образовательного</w:t>
            </w:r>
          </w:p>
          <w:p w:rsidR="00293E73" w:rsidRPr="00DB597C" w:rsidRDefault="00293E73" w:rsidP="009032A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процесса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3E73" w:rsidRPr="00DB597C" w:rsidRDefault="00293E73" w:rsidP="009032A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ОР.3.2.1.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3E73" w:rsidRPr="000173A6" w:rsidRDefault="00293E73" w:rsidP="009032A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717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использования  методов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научного языковедческого исследования </w:t>
            </w:r>
            <w:r w:rsidRPr="006717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профессиональной деятельности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в том числе с использованием </w:t>
            </w: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электронных</w:t>
            </w:r>
          </w:p>
          <w:p w:rsidR="00293E73" w:rsidRPr="000173A6" w:rsidRDefault="00293E73" w:rsidP="009032A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</w:t>
            </w:r>
          </w:p>
          <w:p w:rsidR="00293E73" w:rsidRPr="000173A6" w:rsidRDefault="00293E73" w:rsidP="009032A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сопровождения</w:t>
            </w:r>
          </w:p>
          <w:p w:rsidR="00293E73" w:rsidRPr="000173A6" w:rsidRDefault="00293E73" w:rsidP="009032A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образовательного</w:t>
            </w:r>
          </w:p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процесса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E73" w:rsidRPr="000173A6" w:rsidRDefault="00293E73" w:rsidP="009032A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ПК.2.2.</w:t>
            </w:r>
          </w:p>
          <w:p w:rsidR="00293E73" w:rsidRPr="000173A6" w:rsidRDefault="00293E73" w:rsidP="009032A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Применяет</w:t>
            </w:r>
          </w:p>
          <w:p w:rsidR="00293E73" w:rsidRPr="000173A6" w:rsidRDefault="00293E73" w:rsidP="009032A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электронные</w:t>
            </w:r>
          </w:p>
          <w:p w:rsidR="00293E73" w:rsidRPr="000173A6" w:rsidRDefault="00293E73" w:rsidP="009032A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</w:t>
            </w:r>
          </w:p>
          <w:p w:rsidR="00293E73" w:rsidRPr="000173A6" w:rsidRDefault="00293E73" w:rsidP="009032A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сопровождения</w:t>
            </w:r>
          </w:p>
          <w:p w:rsidR="00293E73" w:rsidRPr="000173A6" w:rsidRDefault="00293E73" w:rsidP="009032A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образовательного</w:t>
            </w:r>
          </w:p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процесса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E73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</w:t>
            </w:r>
          </w:p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Сообщение по теме</w:t>
            </w:r>
          </w:p>
        </w:tc>
      </w:tr>
    </w:tbl>
    <w:p w:rsidR="00293E73" w:rsidRDefault="00293E73" w:rsidP="00293E7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93E73" w:rsidRPr="00DB597C" w:rsidRDefault="00293E73" w:rsidP="00293E7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93E73" w:rsidRPr="00DB597C" w:rsidRDefault="00293E73" w:rsidP="00293E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293E73" w:rsidRPr="00DB597C" w:rsidRDefault="00293E73" w:rsidP="00293E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86"/>
        <w:gridCol w:w="833"/>
        <w:gridCol w:w="832"/>
        <w:gridCol w:w="1379"/>
        <w:gridCol w:w="1205"/>
        <w:gridCol w:w="835"/>
      </w:tblGrid>
      <w:tr w:rsidR="00293E73" w:rsidRPr="00DB597C" w:rsidTr="009032AD">
        <w:trPr>
          <w:trHeight w:val="203"/>
        </w:trPr>
        <w:tc>
          <w:tcPr>
            <w:tcW w:w="43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</w:t>
            </w: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плине</w:t>
            </w:r>
          </w:p>
        </w:tc>
      </w:tr>
      <w:tr w:rsidR="00293E73" w:rsidRPr="00DB597C" w:rsidTr="009032AD">
        <w:trPr>
          <w:trHeight w:val="533"/>
        </w:trPr>
        <w:tc>
          <w:tcPr>
            <w:tcW w:w="43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E73" w:rsidRPr="00DB597C" w:rsidRDefault="00293E73" w:rsidP="009032A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293E73" w:rsidRPr="00DB597C" w:rsidTr="009032AD">
        <w:trPr>
          <w:trHeight w:val="1"/>
        </w:trPr>
        <w:tc>
          <w:tcPr>
            <w:tcW w:w="4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</w:t>
            </w: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Семи</w:t>
            </w: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293E73" w:rsidRPr="00DB597C" w:rsidTr="009032A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 w:rsidRPr="00554AC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lastRenderedPageBreak/>
              <w:t>Раздел 1. Общетеоретические и философские проблемы языкознания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16</w:t>
            </w:r>
          </w:p>
        </w:tc>
      </w:tr>
      <w:tr w:rsidR="00293E73" w:rsidRPr="00DB597C" w:rsidTr="009032A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54AC1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1.1 Философские проблемы языкознания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293E73" w:rsidRPr="00DB597C" w:rsidTr="009032A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54AC1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1.2 Теоретические проблемы языкознания. Внешняя лингвистика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293E73" w:rsidRPr="00DB597C" w:rsidTr="009032A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 w:rsidRPr="00554AC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 Система языка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36</w:t>
            </w:r>
          </w:p>
        </w:tc>
      </w:tr>
      <w:tr w:rsidR="00293E73" w:rsidRPr="00DB597C" w:rsidTr="009032A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54AC1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2.1 Фонетика и Фонология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9</w:t>
            </w:r>
          </w:p>
        </w:tc>
      </w:tr>
      <w:tr w:rsidR="00293E73" w:rsidRPr="00DB597C" w:rsidTr="009032A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54AC1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2.2 </w:t>
            </w:r>
            <w:proofErr w:type="spellStart"/>
            <w:r w:rsidRPr="00554AC1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Морфемика</w:t>
            </w:r>
            <w:proofErr w:type="spellEnd"/>
            <w:r w:rsidRPr="00554AC1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 и словообразование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9</w:t>
            </w:r>
          </w:p>
        </w:tc>
      </w:tr>
      <w:tr w:rsidR="00293E73" w:rsidRPr="00DB597C" w:rsidTr="009032A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54AC1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2.3 Лексикология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9</w:t>
            </w:r>
          </w:p>
        </w:tc>
      </w:tr>
      <w:tr w:rsidR="00293E73" w:rsidRPr="00DB597C" w:rsidTr="009032A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54AC1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2.4 Грамматика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9</w:t>
            </w:r>
          </w:p>
        </w:tc>
      </w:tr>
      <w:tr w:rsidR="00293E73" w:rsidRPr="00DB597C" w:rsidTr="009032A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</w:pPr>
            <w:r w:rsidRPr="00554AC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3. Социокультурные аспекты изучения языка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293E73" w:rsidRPr="00DB597C" w:rsidTr="009032A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54AC1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3.1 Язык и национальный менталитет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10</w:t>
            </w:r>
          </w:p>
        </w:tc>
      </w:tr>
      <w:tr w:rsidR="00293E73" w:rsidRPr="00DB597C" w:rsidTr="009032A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54AC1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3.2 Язык и общество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10</w:t>
            </w:r>
          </w:p>
        </w:tc>
      </w:tr>
      <w:tr w:rsidR="00293E73" w:rsidRPr="00DB597C" w:rsidTr="009032A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554AC1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54AC1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293E73" w:rsidRPr="00DB597C" w:rsidRDefault="00293E73" w:rsidP="00293E73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93E73" w:rsidRPr="00DB597C" w:rsidRDefault="00293E73" w:rsidP="00293E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93E73" w:rsidRDefault="00293E73" w:rsidP="00293E73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E0BD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«Введение в языкознание» 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1E0BD2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1E0BD2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293E73" w:rsidRPr="001E0BD2" w:rsidRDefault="00293E73" w:rsidP="00293E73">
      <w:pPr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93E73" w:rsidRPr="00DB597C" w:rsidRDefault="00293E73" w:rsidP="00293E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293E73" w:rsidRPr="00DB597C" w:rsidRDefault="00293E73" w:rsidP="00293E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p w:rsidR="00293E73" w:rsidRPr="00DB597C" w:rsidRDefault="00293E73" w:rsidP="00293E7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293E73" w:rsidRPr="00DB597C" w:rsidTr="009032A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3E73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293E73" w:rsidRPr="00C978C4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93E73" w:rsidRPr="00DB597C" w:rsidTr="009032AD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293E73" w:rsidRPr="00DB597C" w:rsidTr="009032AD">
        <w:trPr>
          <w:trHeight w:val="1206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ОР.3.2.1.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41364B" w:rsidRDefault="00293E73" w:rsidP="009032AD">
            <w:pPr>
              <w:autoSpaceDE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36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семинары,</w:t>
            </w:r>
          </w:p>
          <w:p w:rsidR="00293E73" w:rsidRPr="0041364B" w:rsidRDefault="00293E73" w:rsidP="009032AD">
            <w:pPr>
              <w:autoSpaceDE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136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4136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4136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136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</w:p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36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93E73" w:rsidRPr="0041364B" w:rsidRDefault="00293E73" w:rsidP="009032AD">
            <w:pPr>
              <w:autoSpaceDE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93E73" w:rsidRPr="0041364B" w:rsidRDefault="00293E73" w:rsidP="009032AD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136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293E73" w:rsidRPr="0041364B" w:rsidRDefault="00293E73" w:rsidP="009032AD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93E73" w:rsidRPr="0041364B" w:rsidRDefault="00293E73" w:rsidP="009032AD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93E73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 w:rsidRPr="00F102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- 10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293E73" w:rsidRPr="00DB597C" w:rsidTr="009032AD">
        <w:trPr>
          <w:trHeight w:val="1206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E73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E73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41364B" w:rsidRDefault="00293E73" w:rsidP="009032AD">
            <w:pPr>
              <w:autoSpaceDE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E73" w:rsidRPr="00EE6C33" w:rsidRDefault="00293E73" w:rsidP="009032AD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93E73" w:rsidRPr="00EE6C33" w:rsidRDefault="00293E73" w:rsidP="005708B2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C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сообщение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93E73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93E73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F102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93E73" w:rsidRPr="00DB597C" w:rsidTr="009032AD">
        <w:trPr>
          <w:trHeight w:val="1206"/>
        </w:trPr>
        <w:tc>
          <w:tcPr>
            <w:tcW w:w="48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E73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E73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41364B" w:rsidRDefault="00293E73" w:rsidP="009032AD">
            <w:pPr>
              <w:autoSpaceDE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E73" w:rsidRPr="00EE6C33" w:rsidRDefault="00293E73" w:rsidP="009032AD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C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93E73" w:rsidRPr="00EE6C33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93E73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93E73" w:rsidRPr="00DB597C" w:rsidTr="009032A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3E73" w:rsidRPr="00DB597C" w:rsidRDefault="00293E73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293E73" w:rsidRPr="00DB597C" w:rsidRDefault="00293E73" w:rsidP="00293E7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93E73" w:rsidRPr="00DB597C" w:rsidRDefault="00293E73" w:rsidP="00293E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93E73" w:rsidRDefault="00293E73" w:rsidP="00293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</w:t>
      </w:r>
      <w:r w:rsidRPr="007B583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. </w:t>
      </w:r>
      <w:r w:rsidRPr="007B583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93E73" w:rsidRDefault="00293E73" w:rsidP="00293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Камчатнов</w:t>
      </w:r>
      <w:proofErr w:type="spell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А.М. Введение в языкознание</w:t>
      </w:r>
      <w:proofErr w:type="gram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А.М. </w:t>
      </w:r>
      <w:proofErr w:type="spell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Камчатнов</w:t>
      </w:r>
      <w:proofErr w:type="spell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Н.А. Николина. - 11-е изд., стереотип. - Москва</w:t>
      </w:r>
      <w:proofErr w:type="gram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«Флинта», 2016. - 231 с. - ISBN 978-5-89349-149-4</w:t>
      </w:r>
      <w:proofErr w:type="gram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http://biblioclub.ru/index.php?page=book&amp;id=83379</w:t>
      </w:r>
      <w:r w:rsidRPr="00C138B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 </w:t>
      </w:r>
    </w:p>
    <w:p w:rsidR="00293E73" w:rsidRDefault="00293E73" w:rsidP="00293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Любичева</w:t>
      </w:r>
      <w:proofErr w:type="spell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Е.В. Введение в языкознание</w:t>
      </w:r>
      <w:proofErr w:type="gram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: в 2 ч. / Е.В. </w:t>
      </w:r>
      <w:proofErr w:type="spell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Любичева</w:t>
      </w:r>
      <w:proofErr w:type="spell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Л.И. Болдырева ; Частное образовательное учреждение высшего образования «Институт специальной педагогики и психологии». - Санкт-Петербург</w:t>
      </w:r>
      <w:proofErr w:type="gram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ЧОУВО «Институт специальной педагогики и психологии», 2015. - Ч. 2. - 132 с.</w:t>
      </w:r>
      <w:proofErr w:type="gram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табл., схем. - </w:t>
      </w:r>
      <w:proofErr w:type="spell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978-5-8179-0190-0</w:t>
      </w:r>
      <w:proofErr w:type="gram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http://biblioclub.ru/index.php?page=book&amp;id=438768</w:t>
      </w:r>
    </w:p>
    <w:p w:rsidR="00293E73" w:rsidRPr="00C138B5" w:rsidRDefault="00293E73" w:rsidP="00293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293E73" w:rsidRPr="00C138B5" w:rsidRDefault="00293E73" w:rsidP="00293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138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93E73" w:rsidRDefault="00293E73" w:rsidP="00293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138B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Белоусов, К.И. Введение в экспериментальную лингвистику</w:t>
      </w:r>
      <w:proofErr w:type="gram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К.И. Белоусов, Н.А. </w:t>
      </w:r>
      <w:proofErr w:type="spell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Блазнова</w:t>
      </w:r>
      <w:proofErr w:type="spell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- 3-е изд., стереотип. - Москва</w:t>
      </w:r>
      <w:proofErr w:type="gram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«Флинта», 2017. - 136 с. - </w:t>
      </w:r>
      <w:proofErr w:type="spell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978-5-89349-852-3</w:t>
      </w:r>
      <w:proofErr w:type="gram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</w:t>
      </w:r>
      <w:hyperlink r:id="rId20" w:history="1">
        <w:r w:rsidRPr="0076214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http://biblioclub.ru/index.php?page=book&amp;id=93433</w:t>
        </w:r>
      </w:hyperlink>
    </w:p>
    <w:p w:rsidR="00293E73" w:rsidRDefault="00293E73" w:rsidP="00293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Введение в языкознание: Практикум</w:t>
      </w:r>
      <w:proofErr w:type="gram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сост. Е.Л. </w:t>
      </w:r>
      <w:proofErr w:type="spell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Березович</w:t>
      </w:r>
      <w:proofErr w:type="spell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Н.В. </w:t>
      </w:r>
      <w:proofErr w:type="spell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Кабинина</w:t>
      </w:r>
      <w:proofErr w:type="spell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О.В. Мищенко ; науч. ред. Э.М. Рут и др. - Екатеринбург : Издательство Уральского университета, 2014. - 101 с. : схем., табл. - ISBN 978-5-7996-1213-9</w:t>
      </w:r>
      <w:proofErr w:type="gram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http://biblioclub.ru/index.php?page=book&amp;id=276017</w:t>
      </w:r>
    </w:p>
    <w:p w:rsidR="00293E73" w:rsidRDefault="00293E73" w:rsidP="00293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Голикова, Т.А. Введение в языкознание</w:t>
      </w:r>
      <w:proofErr w:type="gram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Т.А. Голикова. - Москва</w:t>
      </w:r>
      <w:proofErr w:type="gram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Берлин : </w:t>
      </w:r>
      <w:proofErr w:type="spell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-Медиа, 2015. - 369 с.</w:t>
      </w:r>
      <w:proofErr w:type="gram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табл. - </w:t>
      </w:r>
      <w:proofErr w:type="spell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978-5-4475-4830-8 ; То же [Электронный ресурс]. - URL: http://biblioclub.ru/index.php?page=book&amp;id=441280</w:t>
      </w:r>
    </w:p>
    <w:p w:rsidR="00293E73" w:rsidRDefault="00293E73" w:rsidP="00293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proofErr w:type="spell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Залевская</w:t>
      </w:r>
      <w:proofErr w:type="spell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А.А. Введение в психолингвистику</w:t>
      </w:r>
      <w:proofErr w:type="gram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учебник / А.А. </w:t>
      </w:r>
      <w:proofErr w:type="spell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Залевская</w:t>
      </w:r>
      <w:proofErr w:type="spell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Москва</w:t>
      </w:r>
      <w:proofErr w:type="gram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-Медиа, 2013. - 561 с. - ISBN 978-5-4458-3492-2</w:t>
      </w:r>
      <w:proofErr w:type="gram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http://biblioclub.ru/index.php?page=book&amp;id=210597</w:t>
      </w:r>
    </w:p>
    <w:p w:rsidR="00293E73" w:rsidRDefault="00293E73" w:rsidP="00293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5.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</w:t>
      </w:r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юбичева</w:t>
      </w:r>
      <w:proofErr w:type="spell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Е.В. Введение в языкознание</w:t>
      </w:r>
      <w:proofErr w:type="gram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: в 2 ч. / Е.В. </w:t>
      </w:r>
      <w:proofErr w:type="spell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Любичева</w:t>
      </w:r>
      <w:proofErr w:type="spell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Л.И. Болдырева ; Частное образовательное учреждение высшего образования «Институт специальной педагогики и психологии». - Санкт-Петербург</w:t>
      </w:r>
      <w:proofErr w:type="gram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ЧОУВО «Институт специальной педагогики и психологии», 2013. - Ч. 1. - 80 с.</w:t>
      </w:r>
      <w:proofErr w:type="gram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табл. - </w:t>
      </w:r>
      <w:proofErr w:type="spellStart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8033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 - ISBN 978-5-8179-0190-0 ; То же [Электронный ресурс]. - URL: </w:t>
      </w:r>
      <w:hyperlink r:id="rId21" w:history="1">
        <w:r w:rsidRPr="0076214D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http://biblioclub.ru/index.php?page=book&amp;id=438767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 </w:t>
      </w:r>
    </w:p>
    <w:p w:rsidR="00293E73" w:rsidRDefault="00293E73" w:rsidP="00293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293E73" w:rsidRDefault="00293E73" w:rsidP="00293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293E73" w:rsidRPr="000A60ED" w:rsidRDefault="00293E73" w:rsidP="00293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A60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1.</w:t>
      </w:r>
      <w:r w:rsidRPr="000A60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Павлов С.Г. Происхождение языка в контексте современного научного знания. Учебно-методическое пособие. – Н. Новгород: НГПУ, 2008.</w:t>
      </w:r>
    </w:p>
    <w:p w:rsidR="00293E73" w:rsidRPr="000A60ED" w:rsidRDefault="00293E73" w:rsidP="00293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A60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0A60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Павлов С.Г., Бударагина Е.И. Теория языка. Функции языка: Учебно-методическое пособие для организации самостоятельной работы </w:t>
      </w:r>
      <w:proofErr w:type="spellStart"/>
      <w:proofErr w:type="gramStart"/>
      <w:r w:rsidRPr="000A60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сту-дентов</w:t>
      </w:r>
      <w:proofErr w:type="spellEnd"/>
      <w:proofErr w:type="gramEnd"/>
      <w:r w:rsidRPr="000A60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– Н. Новгород: НГПУ, 2009. </w:t>
      </w:r>
    </w:p>
    <w:p w:rsidR="00293E73" w:rsidRDefault="00293E73" w:rsidP="00293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A60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</w:t>
      </w:r>
      <w:r w:rsidRPr="000A60E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Павлов С.Г. Теоретические и прикладные проблемы номинации в курсе «Теория языка»: Учебно-методическое пособие. – Н. Новгород: НГПУ, 2010.</w:t>
      </w:r>
    </w:p>
    <w:p w:rsidR="00293E73" w:rsidRDefault="00293E73" w:rsidP="00293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293E73" w:rsidRPr="00DB597C" w:rsidRDefault="00293E73" w:rsidP="00293E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11"/>
        <w:gridCol w:w="3259"/>
      </w:tblGrid>
      <w:tr w:rsidR="00293E73" w:rsidRPr="006A5FDF" w:rsidTr="009032AD">
        <w:tc>
          <w:tcPr>
            <w:tcW w:w="6487" w:type="dxa"/>
            <w:shd w:val="clear" w:color="auto" w:fill="auto"/>
          </w:tcPr>
          <w:p w:rsidR="00293E73" w:rsidRPr="006A5FDF" w:rsidRDefault="00293E73" w:rsidP="009032A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DE0BDD">
              <w:rPr>
                <w:rFonts w:ascii="roboto-regular" w:hAnsi="roboto-regular"/>
                <w:color w:val="111111"/>
                <w:sz w:val="21"/>
                <w:szCs w:val="21"/>
                <w:shd w:val="clear" w:color="auto" w:fill="FFFFFF"/>
              </w:rPr>
              <w:t>www.biblioclub.ru/catalog/120/</w:t>
            </w:r>
          </w:p>
        </w:tc>
        <w:tc>
          <w:tcPr>
            <w:tcW w:w="3367" w:type="dxa"/>
            <w:shd w:val="clear" w:color="auto" w:fill="auto"/>
          </w:tcPr>
          <w:p w:rsidR="00293E73" w:rsidRPr="00DE0BDD" w:rsidRDefault="00293E73" w:rsidP="009032A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0BDD">
              <w:rPr>
                <w:rFonts w:ascii="Times New Roman" w:hAnsi="Times New Roman"/>
                <w:sz w:val="24"/>
                <w:szCs w:val="24"/>
              </w:rPr>
              <w:t>ЭБС «Университетская</w:t>
            </w:r>
          </w:p>
          <w:p w:rsidR="00293E73" w:rsidRPr="006A5FDF" w:rsidRDefault="00293E73" w:rsidP="009032A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DE0BDD">
              <w:rPr>
                <w:rFonts w:ascii="Times New Roman" w:hAnsi="Times New Roman"/>
                <w:sz w:val="24"/>
                <w:szCs w:val="24"/>
              </w:rPr>
              <w:t>библиотека онлайн»</w:t>
            </w:r>
          </w:p>
        </w:tc>
      </w:tr>
      <w:tr w:rsidR="00293E73" w:rsidRPr="006A5FDF" w:rsidTr="009032AD">
        <w:tc>
          <w:tcPr>
            <w:tcW w:w="6487" w:type="dxa"/>
            <w:shd w:val="clear" w:color="auto" w:fill="auto"/>
          </w:tcPr>
          <w:p w:rsidR="00293E73" w:rsidRDefault="00293E73" w:rsidP="009032AD">
            <w:pPr>
              <w:spacing w:after="0"/>
              <w:jc w:val="both"/>
              <w:rPr>
                <w:rFonts w:ascii="roboto-regular" w:hAnsi="roboto-regular"/>
                <w:color w:val="111111"/>
                <w:sz w:val="21"/>
                <w:szCs w:val="21"/>
                <w:shd w:val="clear" w:color="auto" w:fill="FFFFFF"/>
              </w:rPr>
            </w:pPr>
            <w:r w:rsidRPr="00DE0BDD">
              <w:rPr>
                <w:rFonts w:ascii="roboto-regular" w:hAnsi="roboto-regular"/>
                <w:color w:val="111111"/>
                <w:sz w:val="21"/>
                <w:szCs w:val="21"/>
                <w:shd w:val="clear" w:color="auto" w:fill="FFFFFF"/>
              </w:rPr>
              <w:t>http://www.classes.ru/grammar/134.Reformatsky/</w:t>
            </w:r>
          </w:p>
        </w:tc>
        <w:tc>
          <w:tcPr>
            <w:tcW w:w="3367" w:type="dxa"/>
            <w:shd w:val="clear" w:color="auto" w:fill="auto"/>
          </w:tcPr>
          <w:p w:rsidR="00293E73" w:rsidRPr="00DE0BDD" w:rsidRDefault="00293E73" w:rsidP="009032A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0BDD">
              <w:rPr>
                <w:rFonts w:ascii="Times New Roman" w:hAnsi="Times New Roman"/>
                <w:sz w:val="24"/>
                <w:szCs w:val="24"/>
              </w:rPr>
              <w:t>Научная электронная</w:t>
            </w:r>
          </w:p>
          <w:p w:rsidR="00293E73" w:rsidRPr="00DE0BDD" w:rsidRDefault="00293E73" w:rsidP="009032A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0BDD">
              <w:rPr>
                <w:rFonts w:ascii="Times New Roman" w:hAnsi="Times New Roman"/>
                <w:sz w:val="24"/>
                <w:szCs w:val="24"/>
              </w:rPr>
              <w:t xml:space="preserve">библиотека </w:t>
            </w:r>
            <w:proofErr w:type="gramStart"/>
            <w:r w:rsidRPr="00DE0BDD">
              <w:rPr>
                <w:rFonts w:ascii="Times New Roman" w:hAnsi="Times New Roman"/>
                <w:sz w:val="24"/>
                <w:szCs w:val="24"/>
              </w:rPr>
              <w:t>по</w:t>
            </w:r>
            <w:proofErr w:type="gramEnd"/>
          </w:p>
          <w:p w:rsidR="00293E73" w:rsidRPr="007B5833" w:rsidRDefault="00293E73" w:rsidP="009032A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0BDD">
              <w:rPr>
                <w:rFonts w:ascii="Times New Roman" w:hAnsi="Times New Roman"/>
                <w:sz w:val="24"/>
                <w:szCs w:val="24"/>
              </w:rPr>
              <w:t>языкознанию</w:t>
            </w:r>
          </w:p>
        </w:tc>
      </w:tr>
    </w:tbl>
    <w:p w:rsidR="00293E73" w:rsidRPr="00AB6D62" w:rsidRDefault="00293E73" w:rsidP="00293E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93E73" w:rsidRPr="00DB597C" w:rsidRDefault="00293E73" w:rsidP="00293E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93E73" w:rsidRPr="00DB597C" w:rsidRDefault="00293E73" w:rsidP="00293E7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293E73" w:rsidRPr="00DB597C" w:rsidRDefault="00293E73" w:rsidP="00293E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93E73" w:rsidRPr="00DB597C" w:rsidRDefault="00293E73" w:rsidP="00293E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93E73" w:rsidRPr="00DB597C" w:rsidRDefault="00293E73" w:rsidP="00293E7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93E73" w:rsidRPr="00AB6D62" w:rsidRDefault="00293E73" w:rsidP="00293E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6D62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учебной аудитории.</w:t>
      </w:r>
    </w:p>
    <w:p w:rsidR="00293E73" w:rsidRDefault="00293E73" w:rsidP="00293E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6D6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Технические средства обучения: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возможно </w:t>
      </w:r>
      <w:r w:rsidRPr="00AB6D62">
        <w:rPr>
          <w:rFonts w:ascii="Times New Roman" w:eastAsia="Times New Roman" w:hAnsi="Times New Roman"/>
          <w:bCs/>
          <w:sz w:val="24"/>
          <w:szCs w:val="24"/>
          <w:lang w:eastAsia="ru-RU"/>
        </w:rPr>
        <w:t>использование мультимедийного оборудования.</w:t>
      </w:r>
    </w:p>
    <w:p w:rsidR="00293E73" w:rsidRPr="00AB6D62" w:rsidRDefault="00293E73" w:rsidP="00293E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93E73" w:rsidRPr="00AB6D62" w:rsidRDefault="00293E73" w:rsidP="00293E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B6D6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070"/>
        <w:gridCol w:w="4500"/>
      </w:tblGrid>
      <w:tr w:rsidR="00293E73" w:rsidRPr="00AB6D62" w:rsidTr="009032AD">
        <w:trPr>
          <w:trHeight w:val="335"/>
        </w:trPr>
        <w:tc>
          <w:tcPr>
            <w:tcW w:w="507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93E73" w:rsidRPr="00AB6D62" w:rsidRDefault="008F4FE7" w:rsidP="009032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2" w:history="1">
              <w:r w:rsidR="00293E73" w:rsidRPr="00AB6D62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http://www.gramota.ru/</w:t>
              </w:r>
            </w:hyperlink>
          </w:p>
        </w:tc>
        <w:tc>
          <w:tcPr>
            <w:tcW w:w="45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93E73" w:rsidRPr="00AB6D62" w:rsidRDefault="00293E73" w:rsidP="009032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6D62">
              <w:rPr>
                <w:rFonts w:ascii="Times New Roman" w:hAnsi="Times New Roman"/>
                <w:sz w:val="24"/>
                <w:szCs w:val="24"/>
              </w:rPr>
              <w:t>Справочно-информационный портал по русскому языку</w:t>
            </w:r>
          </w:p>
        </w:tc>
      </w:tr>
      <w:tr w:rsidR="00293E73" w:rsidRPr="00AB6D62" w:rsidTr="009032AD">
        <w:trPr>
          <w:trHeight w:val="335"/>
        </w:trPr>
        <w:tc>
          <w:tcPr>
            <w:tcW w:w="507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93E73" w:rsidRPr="00AB6D62" w:rsidRDefault="008F4FE7" w:rsidP="009032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3" w:history="1">
              <w:r w:rsidR="00293E73" w:rsidRPr="00AB6D62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http://slovarozhegova.ru/</w:t>
              </w:r>
            </w:hyperlink>
          </w:p>
        </w:tc>
        <w:tc>
          <w:tcPr>
            <w:tcW w:w="45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93E73" w:rsidRPr="00AB6D62" w:rsidRDefault="00293E73" w:rsidP="009032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6D62">
              <w:rPr>
                <w:rFonts w:ascii="Times New Roman" w:hAnsi="Times New Roman"/>
                <w:sz w:val="24"/>
                <w:szCs w:val="24"/>
              </w:rPr>
              <w:t>Словарь Ожегова онлайн</w:t>
            </w:r>
          </w:p>
        </w:tc>
      </w:tr>
      <w:tr w:rsidR="00293E73" w:rsidRPr="00AB6D62" w:rsidTr="009032AD">
        <w:trPr>
          <w:trHeight w:val="335"/>
        </w:trPr>
        <w:tc>
          <w:tcPr>
            <w:tcW w:w="507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93E73" w:rsidRPr="00AB6D62" w:rsidRDefault="008F4FE7" w:rsidP="009032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4" w:history="1">
              <w:r w:rsidR="00293E73" w:rsidRPr="00AB6D62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http://www.slovopedia.com/</w:t>
              </w:r>
            </w:hyperlink>
          </w:p>
        </w:tc>
        <w:tc>
          <w:tcPr>
            <w:tcW w:w="45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293E73" w:rsidRPr="00AB6D62" w:rsidRDefault="00293E73" w:rsidP="009032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6D62">
              <w:rPr>
                <w:rFonts w:ascii="Times New Roman" w:hAnsi="Times New Roman"/>
                <w:sz w:val="24"/>
                <w:szCs w:val="24"/>
              </w:rPr>
              <w:t xml:space="preserve">Электронные толковые словари </w:t>
            </w:r>
          </w:p>
        </w:tc>
      </w:tr>
    </w:tbl>
    <w:p w:rsidR="00293E73" w:rsidRPr="00DB597C" w:rsidRDefault="00293E73" w:rsidP="00293E7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293E73" w:rsidRDefault="00293E73" w:rsidP="00DB597C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9032AD" w:rsidRPr="00DB597C" w:rsidRDefault="009032AD" w:rsidP="009032A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9032AD" w:rsidRPr="00DB597C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9032A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Латинский язык и античная культура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9032AD" w:rsidRPr="00DB597C" w:rsidRDefault="009032AD" w:rsidP="009032A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032AD" w:rsidRPr="009032AD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032A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«Латинский язык и античная культура» занимает важное место в процессе профессиональной подготовки студентов </w:t>
      </w:r>
      <w:proofErr w:type="spellStart"/>
      <w:r w:rsidRPr="009032AD"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бакалавриата</w:t>
      </w:r>
      <w:proofErr w:type="spellEnd"/>
      <w:r w:rsidRPr="009032AD">
        <w:rPr>
          <w:rFonts w:ascii="Times New Roman" w:eastAsia="Times New Roman" w:hAnsi="Times New Roman"/>
          <w:bCs/>
          <w:sz w:val="24"/>
          <w:szCs w:val="24"/>
          <w:lang w:eastAsia="ru-RU"/>
        </w:rPr>
        <w:t>. Она направлена на формирование комплексной языковой компетенции личности, умения видеть историческую связь европейских языков, чувствовать связь языка и культуры.</w:t>
      </w:r>
    </w:p>
    <w:p w:rsidR="009032AD" w:rsidRPr="009032AD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032AD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В процессе преподавания дисциплины «Латинский язык и античная культура» используются как классические формы и методы обучения (лекции и семинарские занятия), так и активные методы обучения (проблемное обучение, деловые игры и др.). Применение любой формы обучения предполагает также использование новейших IT-обучающих технологий, включая работу в системе </w:t>
      </w:r>
      <w:proofErr w:type="spellStart"/>
      <w:r w:rsidRPr="009032AD">
        <w:rPr>
          <w:rFonts w:ascii="Times New Roman" w:eastAsia="Times New Roman" w:hAnsi="Times New Roman"/>
          <w:bCs/>
          <w:sz w:val="24"/>
          <w:szCs w:val="24"/>
          <w:lang w:eastAsia="ru-RU"/>
        </w:rPr>
        <w:t>Moodle</w:t>
      </w:r>
      <w:proofErr w:type="spellEnd"/>
      <w:r w:rsidRPr="009032A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9032AD" w:rsidRPr="009032AD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032AD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«Латинский язык и античная культура» включает выполнение самостоятельных работ, написание реферата и контрольной работы по переводу.</w:t>
      </w:r>
    </w:p>
    <w:p w:rsidR="009032AD" w:rsidRPr="009032AD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032AD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9032AD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032A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зачета. При этом используется </w:t>
      </w:r>
      <w:proofErr w:type="spellStart"/>
      <w:r w:rsidRPr="009032AD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9032AD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9032AD" w:rsidRPr="009032AD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032AD" w:rsidRPr="00DB597C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9032AD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032AD">
        <w:rPr>
          <w:rFonts w:ascii="Times New Roman" w:eastAsia="Times New Roman" w:hAnsi="Times New Roman"/>
          <w:sz w:val="24"/>
          <w:szCs w:val="24"/>
          <w:lang w:eastAsia="ru-RU"/>
        </w:rPr>
        <w:t xml:space="preserve">«Латинский язык и античная культура» входит в модуль подготовки студентов </w:t>
      </w:r>
      <w:proofErr w:type="spellStart"/>
      <w:r w:rsidRPr="009032AD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9032AD">
        <w:rPr>
          <w:rFonts w:ascii="Times New Roman" w:eastAsia="Times New Roman" w:hAnsi="Times New Roman"/>
          <w:sz w:val="24"/>
          <w:szCs w:val="24"/>
          <w:lang w:eastAsia="ru-RU"/>
        </w:rPr>
        <w:t xml:space="preserve"> по направлению 44.03.05 Педагогическое образование (с двумя профилями подготовки), профиль «Иностранный язык (английский) язык и Иностранный (немецкий/французский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/испанский</w:t>
      </w:r>
      <w:r w:rsidRPr="009032AD">
        <w:rPr>
          <w:rFonts w:ascii="Times New Roman" w:eastAsia="Times New Roman" w:hAnsi="Times New Roman"/>
          <w:sz w:val="24"/>
          <w:szCs w:val="24"/>
          <w:lang w:eastAsia="ru-RU"/>
        </w:rPr>
        <w:t>) язык». Требования к входным знаниям, умениям и компетенциям студента, необходимым для изучения дисциплины «Латинский язык и античная культура»: представление об основных функциях языка, его системной организации, школьные знания по истории древнего мира. «Латинский язык и античная культура» служит базой дисциплин «Иностранный язык», «Введение в языкознание».</w:t>
      </w:r>
    </w:p>
    <w:p w:rsidR="009032AD" w:rsidRPr="00DB597C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032AD" w:rsidRPr="00DB597C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032AD" w:rsidRPr="00DB597C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9032A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создание условий для формирования у студентов знаний по фонетике, лексике, грамматике латинского языка, закрепления терминологического аппарата, необходимого для изучения филологических дисциплин, а также знакомства с основами античной культуры.</w:t>
      </w:r>
    </w:p>
    <w:p w:rsidR="009032AD" w:rsidRPr="00DB597C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9032AD" w:rsidRPr="009032AD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032AD">
        <w:rPr>
          <w:rFonts w:ascii="Times New Roman" w:eastAsia="Times New Roman" w:hAnsi="Times New Roman"/>
          <w:bCs/>
          <w:sz w:val="24"/>
          <w:szCs w:val="24"/>
          <w:lang w:eastAsia="ru-RU"/>
        </w:rPr>
        <w:t>- сформировать у студентов основные экстралингвистические знания о латинском языке: его происхождении, функционировании, распространении, роли в мировой культуре;</w:t>
      </w:r>
    </w:p>
    <w:p w:rsidR="009032AD" w:rsidRPr="009032AD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032AD">
        <w:rPr>
          <w:rFonts w:ascii="Times New Roman" w:eastAsia="Times New Roman" w:hAnsi="Times New Roman"/>
          <w:bCs/>
          <w:sz w:val="24"/>
          <w:szCs w:val="24"/>
          <w:lang w:eastAsia="ru-RU"/>
        </w:rPr>
        <w:t>- сообщить знания по фонетике, грамматике, лексике, фразеологии латинского языка;</w:t>
      </w:r>
    </w:p>
    <w:p w:rsidR="009032AD" w:rsidRPr="009032AD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032AD">
        <w:rPr>
          <w:rFonts w:ascii="Times New Roman" w:eastAsia="Times New Roman" w:hAnsi="Times New Roman"/>
          <w:bCs/>
          <w:sz w:val="24"/>
          <w:szCs w:val="24"/>
          <w:lang w:eastAsia="ru-RU"/>
        </w:rPr>
        <w:t>- познакомить с памятниками латинского языка – текстами различного времени;</w:t>
      </w:r>
    </w:p>
    <w:p w:rsidR="009032AD" w:rsidRPr="009032AD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032AD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- сформировать навык чтения на латинском языке и перевода текстов на русский язык;</w:t>
      </w:r>
    </w:p>
    <w:p w:rsidR="009032AD" w:rsidRPr="009032AD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032AD">
        <w:rPr>
          <w:rFonts w:ascii="Times New Roman" w:eastAsia="Times New Roman" w:hAnsi="Times New Roman"/>
          <w:bCs/>
          <w:sz w:val="24"/>
          <w:szCs w:val="24"/>
          <w:lang w:eastAsia="ru-RU"/>
        </w:rPr>
        <w:t>- сообщить представление о латинизмах в современных языках, сформировать навыки их узнавания и анализа;</w:t>
      </w:r>
    </w:p>
    <w:p w:rsidR="009032AD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032AD">
        <w:rPr>
          <w:rFonts w:ascii="Times New Roman" w:eastAsia="Times New Roman" w:hAnsi="Times New Roman"/>
          <w:bCs/>
          <w:sz w:val="24"/>
          <w:szCs w:val="24"/>
          <w:lang w:eastAsia="ru-RU"/>
        </w:rPr>
        <w:t>- дать представление об истории и культуре Древнего Рима, ее значении для развития европейских культур.</w:t>
      </w:r>
    </w:p>
    <w:p w:rsidR="009032AD" w:rsidRPr="009032AD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032AD" w:rsidRPr="00DB597C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7"/>
        <w:gridCol w:w="2344"/>
        <w:gridCol w:w="1471"/>
        <w:gridCol w:w="1852"/>
        <w:gridCol w:w="1488"/>
        <w:gridCol w:w="1488"/>
      </w:tblGrid>
      <w:tr w:rsidR="009032AD" w:rsidRPr="00DB597C" w:rsidTr="009032AD">
        <w:trPr>
          <w:trHeight w:val="385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2AD" w:rsidRPr="00A81EA5" w:rsidRDefault="009032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2AD" w:rsidRPr="00A81EA5" w:rsidRDefault="009032AD" w:rsidP="009032A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2AD" w:rsidRPr="00A81EA5" w:rsidRDefault="009032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2AD" w:rsidRPr="00A81EA5" w:rsidRDefault="009032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2AD" w:rsidRDefault="009032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9032AD" w:rsidRPr="00A81EA5" w:rsidRDefault="009032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2AD" w:rsidRPr="00A81EA5" w:rsidRDefault="009032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9032AD" w:rsidRPr="00DB597C" w:rsidTr="001C541F">
        <w:trPr>
          <w:trHeight w:val="331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2AD" w:rsidRPr="00DB597C" w:rsidRDefault="009032AD" w:rsidP="009032AD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2AD" w:rsidRPr="00DB597C" w:rsidRDefault="009032AD" w:rsidP="009032A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знания культуры изучаемого языка и её места в общекультурном контексте традиций европейской цивилизации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2AD" w:rsidRDefault="001C541F" w:rsidP="009032A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ОР.1.3.1.</w:t>
            </w:r>
          </w:p>
          <w:p w:rsidR="009032AD" w:rsidRPr="00DB597C" w:rsidRDefault="009032AD" w:rsidP="009032A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2AD" w:rsidRPr="001C541F" w:rsidRDefault="001C541F" w:rsidP="001C541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C541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уважительное отношение и </w:t>
            </w:r>
            <w:r w:rsidRPr="001C541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давать историко-культурологический комментарий к фактам европейской языковой культуры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включая лингвистический комментарий к  текстам на изучаемом языке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2AD" w:rsidRPr="000173A6" w:rsidRDefault="009032AD" w:rsidP="009032A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УК.5.2. Соблюдает требования уважительного</w:t>
            </w:r>
          </w:p>
          <w:p w:rsidR="009032AD" w:rsidRPr="000173A6" w:rsidRDefault="009032AD" w:rsidP="009032A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отношения к историческому наследию и </w:t>
            </w:r>
            <w:proofErr w:type="gramStart"/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культурным</w:t>
            </w:r>
            <w:proofErr w:type="gramEnd"/>
          </w:p>
          <w:p w:rsidR="009032AD" w:rsidRPr="000173A6" w:rsidRDefault="009032AD" w:rsidP="009032A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традициям </w:t>
            </w:r>
            <w:proofErr w:type="gramStart"/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различных</w:t>
            </w:r>
            <w:proofErr w:type="gramEnd"/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национальных и социальных</w:t>
            </w:r>
          </w:p>
          <w:p w:rsidR="009032AD" w:rsidRPr="000173A6" w:rsidRDefault="009032AD" w:rsidP="009032A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групп в процессе межкультурного взаимодействия </w:t>
            </w:r>
            <w:proofErr w:type="gramStart"/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</w:t>
            </w:r>
            <w:proofErr w:type="gramEnd"/>
          </w:p>
          <w:p w:rsidR="009032AD" w:rsidRPr="000173A6" w:rsidRDefault="009032AD" w:rsidP="009032A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основе знаний основных этапов развития России </w:t>
            </w:r>
            <w:proofErr w:type="gramStart"/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proofErr w:type="gramEnd"/>
          </w:p>
          <w:p w:rsidR="009032AD" w:rsidRPr="000173A6" w:rsidRDefault="009032AD" w:rsidP="009032A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социально-историческом, этическом и философском</w:t>
            </w:r>
          </w:p>
          <w:p w:rsidR="009032AD" w:rsidRPr="001C541F" w:rsidRDefault="009032AD" w:rsidP="009032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контекстах</w:t>
            </w:r>
            <w:proofErr w:type="gramEnd"/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2AD" w:rsidRDefault="001C541F" w:rsidP="009032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C541F">
              <w:rPr>
                <w:rFonts w:ascii="Times New Roman" w:eastAsia="Times New Roman" w:hAnsi="Times New Roman"/>
                <w:lang w:eastAsia="ru-RU"/>
              </w:rPr>
              <w:t>реферат</w:t>
            </w:r>
          </w:p>
          <w:p w:rsidR="001C541F" w:rsidRPr="00DB597C" w:rsidRDefault="001C541F" w:rsidP="001C541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C541F">
              <w:rPr>
                <w:rFonts w:ascii="Times New Roman" w:eastAsia="Times New Roman" w:hAnsi="Times New Roman"/>
                <w:lang w:eastAsia="ru-RU"/>
              </w:rPr>
              <w:t>Самостоятельная работа, контрольная работа, сдача лексическо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го минимума </w:t>
            </w:r>
          </w:p>
        </w:tc>
      </w:tr>
    </w:tbl>
    <w:p w:rsidR="009032AD" w:rsidRPr="00DB597C" w:rsidRDefault="009032AD" w:rsidP="009032A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032AD" w:rsidRPr="00DB597C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9032AD" w:rsidRPr="00DB597C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86"/>
        <w:gridCol w:w="833"/>
        <w:gridCol w:w="832"/>
        <w:gridCol w:w="1379"/>
        <w:gridCol w:w="1205"/>
        <w:gridCol w:w="835"/>
      </w:tblGrid>
      <w:tr w:rsidR="009032AD" w:rsidRPr="00DB597C" w:rsidTr="001C541F">
        <w:trPr>
          <w:trHeight w:val="203"/>
        </w:trPr>
        <w:tc>
          <w:tcPr>
            <w:tcW w:w="43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032AD" w:rsidRPr="00DB597C" w:rsidRDefault="009032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2AD" w:rsidRPr="00DB597C" w:rsidRDefault="009032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032AD" w:rsidRPr="00DB597C" w:rsidRDefault="009032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2AD" w:rsidRPr="00DB597C" w:rsidRDefault="009032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032AD" w:rsidRPr="00DB597C" w:rsidTr="001C541F">
        <w:trPr>
          <w:trHeight w:val="533"/>
        </w:trPr>
        <w:tc>
          <w:tcPr>
            <w:tcW w:w="43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032AD" w:rsidRPr="00DB597C" w:rsidRDefault="009032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2AD" w:rsidRPr="00DB597C" w:rsidRDefault="009032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2AD" w:rsidRPr="00DB597C" w:rsidRDefault="009032AD" w:rsidP="009032A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9032AD" w:rsidRPr="00DB597C" w:rsidRDefault="009032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032AD" w:rsidRPr="00DB597C" w:rsidRDefault="009032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032AD" w:rsidRPr="00DB597C" w:rsidRDefault="009032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9032AD" w:rsidRPr="00DB597C" w:rsidTr="001C541F">
        <w:trPr>
          <w:trHeight w:val="1"/>
        </w:trPr>
        <w:tc>
          <w:tcPr>
            <w:tcW w:w="4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32AD" w:rsidRPr="00DB597C" w:rsidRDefault="009032AD" w:rsidP="009032A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2AD" w:rsidRPr="00DB597C" w:rsidRDefault="009032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2AD" w:rsidRPr="00DB597C" w:rsidRDefault="009032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2AD" w:rsidRPr="00DB597C" w:rsidRDefault="009032AD" w:rsidP="009032A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2AD" w:rsidRPr="00DB597C" w:rsidRDefault="009032AD" w:rsidP="009032A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032AD" w:rsidRPr="00DB597C" w:rsidRDefault="009032AD" w:rsidP="009032A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1C541F" w:rsidRPr="00DB597C" w:rsidTr="001C541F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Pr="001E6447" w:rsidRDefault="001C541F" w:rsidP="001C54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E64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Общие сведения о структуре латинского языка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Pr="001E6447" w:rsidRDefault="001C541F" w:rsidP="001C541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E6447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Pr="001E6447" w:rsidRDefault="001C541F" w:rsidP="001C541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E6447"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Pr="001E6447" w:rsidRDefault="001C541F" w:rsidP="001C541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Pr="001E6447" w:rsidRDefault="001C541F" w:rsidP="001C541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Pr="001E6447" w:rsidRDefault="001C541F" w:rsidP="001C541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1C541F" w:rsidRPr="00DB597C" w:rsidTr="001C541F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Default="001C541F" w:rsidP="001C54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1.1.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Введение </w:t>
            </w:r>
          </w:p>
          <w:p w:rsidR="001C541F" w:rsidRDefault="001C541F" w:rsidP="001C54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  <w:shd w:val="clear" w:color="auto" w:fill="FFFFFF"/>
              </w:rPr>
              <w:t>Общие сведения о латинском языке.</w:t>
            </w:r>
            <w:proofErr w:type="gramEnd"/>
            <w:r>
              <w:rPr>
                <w:rFonts w:ascii="Times New Roman" w:hAnsi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Алфавит. </w:t>
            </w:r>
            <w:proofErr w:type="gramStart"/>
            <w:r>
              <w:rPr>
                <w:rFonts w:ascii="Times New Roman" w:hAnsi="Times New Roman"/>
                <w:color w:val="000000" w:themeColor="text1"/>
                <w:sz w:val="24"/>
                <w:szCs w:val="24"/>
                <w:shd w:val="clear" w:color="auto" w:fill="FFFFFF"/>
              </w:rPr>
              <w:t>Правила чтения)</w:t>
            </w:r>
            <w:proofErr w:type="gramEnd"/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Default="001C541F" w:rsidP="001C541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1C541F" w:rsidRPr="00DB597C" w:rsidTr="001C541F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Pr="00FF25FF" w:rsidRDefault="001C541F" w:rsidP="001C541F">
            <w:pPr>
              <w:pStyle w:val="3"/>
              <w:shd w:val="clear" w:color="auto" w:fill="FFFFFF"/>
              <w:spacing w:before="0" w:beforeAutospacing="0" w:after="0" w:afterAutospacing="0" w:line="276" w:lineRule="auto"/>
              <w:rPr>
                <w:color w:val="000000" w:themeColor="text1"/>
                <w:sz w:val="24"/>
                <w:szCs w:val="24"/>
                <w:lang w:val="de-DE" w:eastAsia="en-US"/>
              </w:rPr>
            </w:pPr>
            <w:r w:rsidRPr="00E90116">
              <w:rPr>
                <w:color w:val="000000" w:themeColor="text1"/>
                <w:sz w:val="24"/>
                <w:szCs w:val="24"/>
                <w:lang w:val="en-US" w:eastAsia="en-US"/>
              </w:rPr>
              <w:t xml:space="preserve">1.2. </w:t>
            </w:r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Verbum</w:t>
            </w:r>
            <w:r w:rsidRPr="00E90116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 xml:space="preserve">. </w:t>
            </w:r>
            <w:proofErr w:type="spellStart"/>
            <w:proofErr w:type="gramStart"/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Praesens</w:t>
            </w:r>
            <w:proofErr w:type="spellEnd"/>
            <w:r w:rsidRPr="00E90116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 xml:space="preserve"> </w:t>
            </w:r>
            <w:proofErr w:type="spellStart"/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indicat</w:t>
            </w:r>
            <w:r w:rsidRPr="00E90116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ī</w:t>
            </w:r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vi</w:t>
            </w:r>
            <w:proofErr w:type="spellEnd"/>
            <w:r w:rsidRPr="00E90116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 xml:space="preserve"> </w:t>
            </w:r>
            <w:proofErr w:type="spellStart"/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act</w:t>
            </w:r>
            <w:r w:rsidRPr="00E90116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ī</w:t>
            </w:r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vi</w:t>
            </w:r>
            <w:proofErr w:type="spellEnd"/>
            <w:r w:rsidRPr="00E90116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.</w:t>
            </w:r>
            <w:proofErr w:type="gramEnd"/>
            <w:r w:rsidRPr="00E90116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 xml:space="preserve"> </w:t>
            </w:r>
            <w:proofErr w:type="spellStart"/>
            <w:r w:rsidRPr="00FF25FF">
              <w:rPr>
                <w:b w:val="0"/>
                <w:bCs w:val="0"/>
                <w:color w:val="000000" w:themeColor="text1"/>
                <w:sz w:val="24"/>
                <w:szCs w:val="24"/>
                <w:lang w:val="de-DE" w:eastAsia="en-US"/>
              </w:rPr>
              <w:t>Imperativus</w:t>
            </w:r>
            <w:proofErr w:type="spellEnd"/>
            <w:r w:rsidRPr="00FF25FF">
              <w:rPr>
                <w:bCs w:val="0"/>
                <w:color w:val="000000" w:themeColor="text1"/>
                <w:sz w:val="24"/>
                <w:szCs w:val="24"/>
                <w:lang w:val="de-DE" w:eastAsia="en-US"/>
              </w:rPr>
              <w:t> 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0,5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Default="001C541F" w:rsidP="001C541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C541F" w:rsidRPr="001C541F" w:rsidTr="001C541F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Default="001C541F" w:rsidP="001C541F">
            <w:pPr>
              <w:pStyle w:val="3"/>
              <w:shd w:val="clear" w:color="auto" w:fill="FFFFFF"/>
              <w:spacing w:before="0" w:beforeAutospacing="0" w:after="0" w:afterAutospacing="0" w:line="276" w:lineRule="auto"/>
              <w:rPr>
                <w:bCs w:val="0"/>
                <w:color w:val="000000" w:themeColor="text1"/>
                <w:sz w:val="24"/>
                <w:szCs w:val="24"/>
                <w:lang w:val="en-US" w:eastAsia="en-US"/>
              </w:rPr>
            </w:pPr>
            <w:r w:rsidRPr="00EF7C57">
              <w:rPr>
                <w:bCs w:val="0"/>
                <w:color w:val="000000" w:themeColor="text1"/>
                <w:sz w:val="24"/>
                <w:szCs w:val="24"/>
                <w:lang w:val="en-US" w:eastAsia="en-US"/>
              </w:rPr>
              <w:t xml:space="preserve">1.3. </w:t>
            </w:r>
            <w:proofErr w:type="spellStart"/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Nomen</w:t>
            </w:r>
            <w:proofErr w:type="spellEnd"/>
            <w:r w:rsidRPr="00EF7C57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 xml:space="preserve"> </w:t>
            </w:r>
            <w:proofErr w:type="spellStart"/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substantivum</w:t>
            </w:r>
            <w:proofErr w:type="spellEnd"/>
            <w:r w:rsidRPr="00EF7C57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 xml:space="preserve">. </w:t>
            </w:r>
            <w:proofErr w:type="spellStart"/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Declinatio</w:t>
            </w:r>
            <w:proofErr w:type="spellEnd"/>
            <w:r w:rsidRPr="00EF7C57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 xml:space="preserve"> </w:t>
            </w:r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I</w:t>
            </w:r>
            <w:r w:rsidRPr="00EF7C57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 xml:space="preserve">, </w:t>
            </w:r>
            <w:proofErr w:type="spellStart"/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Declinatio</w:t>
            </w:r>
            <w:proofErr w:type="spellEnd"/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 xml:space="preserve"> II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0,5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Default="001C541F" w:rsidP="001C541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C541F" w:rsidRPr="00DB597C" w:rsidTr="001C541F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Pr="00AC368B" w:rsidRDefault="001C541F" w:rsidP="001C541F">
            <w:pPr>
              <w:pStyle w:val="3"/>
              <w:shd w:val="clear" w:color="auto" w:fill="FFFFFF"/>
              <w:spacing w:before="0" w:beforeAutospacing="0" w:after="0" w:afterAutospacing="0" w:line="276" w:lineRule="auto"/>
              <w:rPr>
                <w:bCs w:val="0"/>
                <w:color w:val="000000" w:themeColor="text1"/>
                <w:sz w:val="24"/>
                <w:szCs w:val="24"/>
                <w:lang w:val="en-US" w:eastAsia="en-US"/>
              </w:rPr>
            </w:pPr>
            <w:r w:rsidRPr="00251257">
              <w:rPr>
                <w:bCs w:val="0"/>
                <w:color w:val="000000" w:themeColor="text1"/>
                <w:sz w:val="24"/>
                <w:szCs w:val="24"/>
                <w:lang w:val="en-US" w:eastAsia="en-US"/>
              </w:rPr>
              <w:t>1.</w:t>
            </w:r>
            <w:r>
              <w:rPr>
                <w:bCs w:val="0"/>
                <w:color w:val="000000" w:themeColor="text1"/>
                <w:sz w:val="24"/>
                <w:szCs w:val="24"/>
                <w:lang w:val="en-US" w:eastAsia="en-US"/>
              </w:rPr>
              <w:t xml:space="preserve">4. </w:t>
            </w:r>
            <w:proofErr w:type="spellStart"/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Praesens</w:t>
            </w:r>
            <w:proofErr w:type="spellEnd"/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 xml:space="preserve"> </w:t>
            </w:r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pgNum/>
            </w:r>
            <w:proofErr w:type="spellStart"/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assive</w:t>
            </w:r>
            <w:proofErr w:type="spellEnd"/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pgNum/>
            </w:r>
            <w:proofErr w:type="spellStart"/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ve</w:t>
            </w:r>
            <w:proofErr w:type="spellEnd"/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 xml:space="preserve"> </w:t>
            </w:r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pgNum/>
            </w:r>
            <w:proofErr w:type="spellStart"/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assive</w:t>
            </w:r>
            <w:proofErr w:type="spellEnd"/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 xml:space="preserve">. </w:t>
            </w:r>
            <w:proofErr w:type="spellStart"/>
            <w:proofErr w:type="gramStart"/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Accusativus</w:t>
            </w:r>
            <w:proofErr w:type="spellEnd"/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 xml:space="preserve"> duplex.</w:t>
            </w:r>
            <w:proofErr w:type="gramEnd"/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 xml:space="preserve"> </w:t>
            </w:r>
            <w:proofErr w:type="spellStart"/>
            <w:r w:rsidRPr="00AC368B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Accusativus</w:t>
            </w:r>
            <w:proofErr w:type="spellEnd"/>
            <w:r w:rsidRPr="00AC368B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 xml:space="preserve"> cum </w:t>
            </w:r>
            <w:proofErr w:type="spellStart"/>
            <w:r w:rsidRPr="00AC368B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infinitivo</w:t>
            </w:r>
            <w:proofErr w:type="spellEnd"/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Pr="00AC368B" w:rsidRDefault="001C541F" w:rsidP="001C541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Pr="00251257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251257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Pr="00251257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251257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Pr="003F16BE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Pr="00251257" w:rsidRDefault="001C541F" w:rsidP="001C541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251257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10</w:t>
            </w:r>
          </w:p>
        </w:tc>
      </w:tr>
      <w:tr w:rsidR="001C541F" w:rsidRPr="00DB597C" w:rsidTr="001C541F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Pr="00251257" w:rsidRDefault="001C541F" w:rsidP="001C541F">
            <w:pPr>
              <w:pStyle w:val="3"/>
              <w:shd w:val="clear" w:color="auto" w:fill="FFFFFF"/>
              <w:spacing w:before="0" w:beforeAutospacing="0" w:after="0" w:afterAutospacing="0" w:line="276" w:lineRule="auto"/>
              <w:rPr>
                <w:bCs w:val="0"/>
                <w:color w:val="000000" w:themeColor="text1"/>
                <w:sz w:val="24"/>
                <w:szCs w:val="24"/>
                <w:lang w:val="en-US" w:eastAsia="en-US"/>
              </w:rPr>
            </w:pPr>
            <w:r>
              <w:rPr>
                <w:bCs w:val="0"/>
                <w:color w:val="000000" w:themeColor="text1"/>
                <w:sz w:val="24"/>
                <w:szCs w:val="24"/>
                <w:lang w:eastAsia="en-US"/>
              </w:rPr>
              <w:t>1.</w:t>
            </w:r>
            <w:r w:rsidRPr="00251257">
              <w:rPr>
                <w:bCs w:val="0"/>
                <w:color w:val="000000" w:themeColor="text1"/>
                <w:sz w:val="24"/>
                <w:szCs w:val="24"/>
                <w:lang w:val="en-US" w:eastAsia="en-US"/>
              </w:rPr>
              <w:t xml:space="preserve">5. </w:t>
            </w:r>
            <w:proofErr w:type="spellStart"/>
            <w:r w:rsidRPr="00251257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Declinatio</w:t>
            </w:r>
            <w:proofErr w:type="spellEnd"/>
            <w:r w:rsidRPr="00251257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 xml:space="preserve"> III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Pr="00251257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Pr="00251257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251257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Pr="00251257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251257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Pr="00251257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251257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Pr="00251257" w:rsidRDefault="001C541F" w:rsidP="001C541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5125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8</w:t>
            </w:r>
          </w:p>
        </w:tc>
      </w:tr>
      <w:tr w:rsidR="001C541F" w:rsidRPr="00DB597C" w:rsidTr="001C541F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Pr="00251257" w:rsidRDefault="001C541F" w:rsidP="001C541F">
            <w:pPr>
              <w:pStyle w:val="3"/>
              <w:shd w:val="clear" w:color="auto" w:fill="FFFFFF"/>
              <w:spacing w:before="0" w:beforeAutospacing="0" w:after="0" w:afterAutospacing="0" w:line="276" w:lineRule="auto"/>
              <w:rPr>
                <w:bCs w:val="0"/>
                <w:color w:val="000000" w:themeColor="text1"/>
                <w:sz w:val="24"/>
                <w:szCs w:val="24"/>
                <w:lang w:val="en-US" w:eastAsia="en-US"/>
              </w:rPr>
            </w:pPr>
            <w:r>
              <w:rPr>
                <w:bCs w:val="0"/>
                <w:color w:val="000000" w:themeColor="text1"/>
                <w:sz w:val="24"/>
                <w:szCs w:val="24"/>
                <w:lang w:eastAsia="en-US"/>
              </w:rPr>
              <w:t>1.6</w:t>
            </w:r>
            <w:r w:rsidRPr="00251257">
              <w:rPr>
                <w:bCs w:val="0"/>
                <w:color w:val="000000" w:themeColor="text1"/>
                <w:sz w:val="24"/>
                <w:szCs w:val="24"/>
                <w:lang w:val="en-US" w:eastAsia="en-US"/>
              </w:rPr>
              <w:t xml:space="preserve">. </w:t>
            </w:r>
            <w:proofErr w:type="spellStart"/>
            <w:proofErr w:type="gramStart"/>
            <w:r w:rsidRPr="00251257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Imperfectum</w:t>
            </w:r>
            <w:proofErr w:type="spellEnd"/>
            <w:r w:rsidRPr="00251257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.</w:t>
            </w:r>
            <w:proofErr w:type="gramEnd"/>
            <w:r w:rsidRPr="00251257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 xml:space="preserve"> </w:t>
            </w:r>
            <w:proofErr w:type="spellStart"/>
            <w:r w:rsidRPr="00251257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Futurum</w:t>
            </w:r>
            <w:proofErr w:type="spellEnd"/>
            <w:r w:rsidRPr="00251257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 xml:space="preserve"> I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Pr="00251257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Pr="00251257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251257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Pr="00251257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251257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Pr="00251257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251257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Pr="00251257" w:rsidRDefault="001C541F" w:rsidP="001C541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5125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8</w:t>
            </w:r>
          </w:p>
        </w:tc>
      </w:tr>
      <w:tr w:rsidR="001C541F" w:rsidRPr="001C541F" w:rsidTr="001C541F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Default="001C541F" w:rsidP="001C541F">
            <w:pPr>
              <w:pStyle w:val="3"/>
              <w:shd w:val="clear" w:color="auto" w:fill="FFFFFF"/>
              <w:spacing w:before="0" w:beforeAutospacing="0" w:after="0" w:afterAutospacing="0" w:line="276" w:lineRule="auto"/>
              <w:rPr>
                <w:bCs w:val="0"/>
                <w:color w:val="000000" w:themeColor="text1"/>
                <w:sz w:val="24"/>
                <w:szCs w:val="24"/>
                <w:lang w:val="en-US" w:eastAsia="en-US"/>
              </w:rPr>
            </w:pPr>
            <w:r w:rsidRPr="00251257">
              <w:rPr>
                <w:bCs w:val="0"/>
                <w:color w:val="000000" w:themeColor="text1"/>
                <w:sz w:val="24"/>
                <w:szCs w:val="24"/>
                <w:lang w:val="en-US" w:eastAsia="en-US"/>
              </w:rPr>
              <w:t>1.7</w:t>
            </w:r>
            <w:r>
              <w:rPr>
                <w:bCs w:val="0"/>
                <w:color w:val="000000" w:themeColor="text1"/>
                <w:sz w:val="24"/>
                <w:szCs w:val="24"/>
                <w:lang w:val="en-US" w:eastAsia="en-US"/>
              </w:rPr>
              <w:t xml:space="preserve">. </w:t>
            </w:r>
            <w:proofErr w:type="spellStart"/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Declinatio</w:t>
            </w:r>
            <w:proofErr w:type="spellEnd"/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 xml:space="preserve"> IV, </w:t>
            </w:r>
            <w:proofErr w:type="spellStart"/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Declinatio</w:t>
            </w:r>
            <w:proofErr w:type="spellEnd"/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 xml:space="preserve"> V. </w:t>
            </w:r>
            <w:proofErr w:type="spellStart"/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Perfectum</w:t>
            </w:r>
            <w:proofErr w:type="spellEnd"/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 xml:space="preserve"> </w:t>
            </w:r>
            <w:proofErr w:type="spellStart"/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indicatīvi</w:t>
            </w:r>
            <w:proofErr w:type="spellEnd"/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Default="001C541F" w:rsidP="001C541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1C541F" w:rsidRPr="00DB597C" w:rsidTr="001C541F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Pr="00251257" w:rsidRDefault="001C541F" w:rsidP="001C541F">
            <w:pPr>
              <w:pStyle w:val="3"/>
              <w:shd w:val="clear" w:color="auto" w:fill="FFFFFF"/>
              <w:spacing w:before="0" w:beforeAutospacing="0" w:after="0" w:afterAutospacing="0" w:line="276" w:lineRule="auto"/>
              <w:rPr>
                <w:bCs w:val="0"/>
                <w:color w:val="000000" w:themeColor="text1"/>
                <w:sz w:val="24"/>
                <w:szCs w:val="24"/>
                <w:lang w:eastAsia="en-US"/>
              </w:rPr>
            </w:pPr>
            <w:r w:rsidRPr="00D22381">
              <w:rPr>
                <w:bCs w:val="0"/>
                <w:color w:val="000000" w:themeColor="text1"/>
                <w:sz w:val="24"/>
                <w:szCs w:val="24"/>
                <w:lang w:val="en-US" w:eastAsia="en-US"/>
              </w:rPr>
              <w:t xml:space="preserve">1.8. </w:t>
            </w:r>
            <w:proofErr w:type="spellStart"/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Participia</w:t>
            </w:r>
            <w:proofErr w:type="spellEnd"/>
            <w:r w:rsidRPr="00D22381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 xml:space="preserve">. </w:t>
            </w:r>
            <w:proofErr w:type="spellStart"/>
            <w:proofErr w:type="gramStart"/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Ablativus</w:t>
            </w:r>
            <w:proofErr w:type="spellEnd"/>
            <w:r w:rsidRPr="00D22381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 xml:space="preserve"> </w:t>
            </w:r>
            <w:proofErr w:type="spellStart"/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absolutus</w:t>
            </w:r>
            <w:proofErr w:type="spellEnd"/>
            <w:r w:rsidRPr="00D22381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.</w:t>
            </w:r>
            <w:proofErr w:type="gramEnd"/>
            <w:r w:rsidRPr="00D22381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 xml:space="preserve"> </w:t>
            </w:r>
            <w:proofErr w:type="spellStart"/>
            <w:proofErr w:type="gramStart"/>
            <w:r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Pronomina</w:t>
            </w:r>
            <w:proofErr w:type="spellEnd"/>
            <w:r w:rsidRPr="00D22381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.</w:t>
            </w:r>
            <w:proofErr w:type="gramEnd"/>
            <w:r w:rsidRPr="00D22381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 xml:space="preserve"> </w:t>
            </w:r>
            <w:proofErr w:type="spellStart"/>
            <w:proofErr w:type="gramStart"/>
            <w:r w:rsidRPr="00AC368B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Numeralia</w:t>
            </w:r>
            <w:proofErr w:type="spellEnd"/>
            <w:r w:rsidRPr="00D22381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.</w:t>
            </w:r>
            <w:proofErr w:type="gramEnd"/>
            <w:r w:rsidRPr="00D22381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 xml:space="preserve"> </w:t>
            </w:r>
            <w:proofErr w:type="spellStart"/>
            <w:r w:rsidRPr="00AC368B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Praepositiones</w:t>
            </w:r>
            <w:proofErr w:type="spellEnd"/>
            <w:r w:rsidRPr="00251257">
              <w:rPr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  <w:proofErr w:type="gramStart"/>
            <w:r w:rsidRPr="00AC368B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et</w:t>
            </w:r>
            <w:proofErr w:type="gramEnd"/>
            <w:r w:rsidRPr="00251257">
              <w:rPr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AC368B">
              <w:rPr>
                <w:b w:val="0"/>
                <w:bCs w:val="0"/>
                <w:color w:val="000000" w:themeColor="text1"/>
                <w:sz w:val="24"/>
                <w:szCs w:val="24"/>
                <w:lang w:val="en-US" w:eastAsia="en-US"/>
              </w:rPr>
              <w:t>conjunctiones</w:t>
            </w:r>
            <w:proofErr w:type="spellEnd"/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Default="001C541F" w:rsidP="001C541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1C541F" w:rsidRPr="00DB597C" w:rsidTr="001C541F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Pr="001E6447" w:rsidRDefault="001C541F" w:rsidP="001C541F">
            <w:pPr>
              <w:pStyle w:val="3"/>
              <w:shd w:val="clear" w:color="auto" w:fill="FFFFFF"/>
              <w:spacing w:before="0" w:beforeAutospacing="0" w:after="0" w:afterAutospacing="0" w:line="276" w:lineRule="auto"/>
              <w:rPr>
                <w:bCs w:val="0"/>
                <w:color w:val="000000" w:themeColor="text1"/>
                <w:sz w:val="24"/>
                <w:szCs w:val="24"/>
                <w:lang w:eastAsia="en-US"/>
              </w:rPr>
            </w:pPr>
            <w:r w:rsidRPr="001E6447">
              <w:rPr>
                <w:bCs w:val="0"/>
                <w:color w:val="000000" w:themeColor="text1"/>
                <w:sz w:val="24"/>
                <w:szCs w:val="24"/>
                <w:lang w:eastAsia="en-US"/>
              </w:rPr>
              <w:t>Раздел 2. Общие сведения об античной культуре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Pr="001E6447" w:rsidRDefault="001C541F" w:rsidP="001C541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E6447"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Pr="001E6447" w:rsidRDefault="001C541F" w:rsidP="001C541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E6447"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Pr="001E6447" w:rsidRDefault="001C541F" w:rsidP="001C541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E6447"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Pr="001E6447" w:rsidRDefault="001C541F" w:rsidP="001C541F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E6447"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Pr="001E6447" w:rsidRDefault="001C541F" w:rsidP="001C541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E64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1C541F" w:rsidRPr="00DB597C" w:rsidTr="001C541F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Pr="0028400E" w:rsidRDefault="001C541F" w:rsidP="001C541F">
            <w:pPr>
              <w:pStyle w:val="3"/>
              <w:shd w:val="clear" w:color="auto" w:fill="FFFFFF"/>
              <w:spacing w:before="0" w:beforeAutospacing="0" w:after="0" w:afterAutospacing="0" w:line="276" w:lineRule="auto"/>
              <w:rPr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</w:pPr>
            <w:r w:rsidRPr="0028400E">
              <w:rPr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  <w:t>2.1. Латинский язык в мировой культуре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Default="001C541F" w:rsidP="001C541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C541F" w:rsidRPr="00DB597C" w:rsidTr="001C541F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Pr="0028400E" w:rsidRDefault="001C541F" w:rsidP="001C541F">
            <w:pPr>
              <w:pStyle w:val="3"/>
              <w:shd w:val="clear" w:color="auto" w:fill="FFFFFF"/>
              <w:spacing w:before="0" w:beforeAutospacing="0" w:after="0" w:afterAutospacing="0" w:line="276" w:lineRule="auto"/>
              <w:rPr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</w:pPr>
            <w:r w:rsidRPr="0028400E">
              <w:rPr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  <w:t>2.2. Понятие античности. Основные черты культуры Древней Греции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Default="001C541F" w:rsidP="001C541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C541F" w:rsidRPr="00DB597C" w:rsidTr="001C541F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Pr="0028400E" w:rsidRDefault="001C541F" w:rsidP="001C541F">
            <w:pPr>
              <w:pStyle w:val="3"/>
              <w:shd w:val="clear" w:color="auto" w:fill="FFFFFF"/>
              <w:spacing w:before="0" w:beforeAutospacing="0" w:after="0" w:afterAutospacing="0" w:line="276" w:lineRule="auto"/>
              <w:rPr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</w:pPr>
            <w:r w:rsidRPr="0028400E">
              <w:rPr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  <w:t>2.3. Основные черты культуры Древнего Рима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Default="001C541F" w:rsidP="001C541F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Default="001C541F" w:rsidP="001C541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C541F" w:rsidRPr="00DB597C" w:rsidTr="001C541F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Pr="0028400E" w:rsidRDefault="001C541F" w:rsidP="001C541F">
            <w:pPr>
              <w:pStyle w:val="3"/>
              <w:shd w:val="clear" w:color="auto" w:fill="FFFFFF"/>
              <w:spacing w:before="0" w:beforeAutospacing="0" w:after="0" w:afterAutospacing="0" w:line="276" w:lineRule="auto"/>
              <w:jc w:val="right"/>
              <w:rPr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Default="001C541F" w:rsidP="001C541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Default="001C541F" w:rsidP="001C541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Default="001C541F" w:rsidP="001C541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Default="001C541F" w:rsidP="001C541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541F" w:rsidRDefault="001C541F" w:rsidP="001C541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9032AD" w:rsidRPr="00DB597C" w:rsidRDefault="009032AD" w:rsidP="009032AD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032AD" w:rsidRPr="00DB597C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032AD" w:rsidRDefault="001C541F" w:rsidP="001C541F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C541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«Латинский язык и античная культура» 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1C541F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1C541F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1C541F" w:rsidRPr="001C541F" w:rsidRDefault="001C541F" w:rsidP="001C541F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032AD" w:rsidRPr="00DB597C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9032AD" w:rsidRPr="00DB597C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7"/>
        <w:gridCol w:w="1403"/>
        <w:gridCol w:w="2169"/>
        <w:gridCol w:w="1564"/>
        <w:gridCol w:w="1360"/>
        <w:gridCol w:w="955"/>
        <w:gridCol w:w="821"/>
        <w:gridCol w:w="821"/>
      </w:tblGrid>
      <w:tr w:rsidR="001C541F" w:rsidTr="00E90116">
        <w:trPr>
          <w:trHeight w:val="291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1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Число заданий за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1C541F" w:rsidTr="00E90116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C541F" w:rsidRDefault="001C541F" w:rsidP="00E9011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C541F" w:rsidRDefault="001C541F" w:rsidP="00E9011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C541F" w:rsidRDefault="001C541F" w:rsidP="00E9011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C541F" w:rsidRDefault="001C541F" w:rsidP="00E9011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C541F" w:rsidRDefault="001C541F" w:rsidP="00E9011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C541F" w:rsidRDefault="001C541F" w:rsidP="00E9011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C541F" w:rsidTr="00E90116">
        <w:trPr>
          <w:trHeight w:val="173"/>
        </w:trPr>
        <w:tc>
          <w:tcPr>
            <w:tcW w:w="477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9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71457C" w:rsidRDefault="0071457C" w:rsidP="0071457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ОР.1.3.1.</w:t>
            </w:r>
          </w:p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семинары,</w:t>
            </w:r>
          </w:p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</w:p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71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C541F" w:rsidRPr="00D23318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 w:themeColor="text1"/>
                <w:lang w:eastAsia="ru-RU"/>
              </w:rPr>
            </w:pPr>
            <w:r w:rsidRPr="00D23318">
              <w:rPr>
                <w:rFonts w:ascii="Times New Roman" w:eastAsia="Times New Roman" w:hAnsi="Times New Roman"/>
                <w:color w:val="000000" w:themeColor="text1"/>
                <w:lang w:eastAsia="ru-RU"/>
              </w:rPr>
              <w:t>Лекции в ЭОС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4" w:type="dxa"/>
            <w:tcBorders>
              <w:top w:val="nil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C541F" w:rsidTr="00E90116">
        <w:trPr>
          <w:trHeight w:val="451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C541F" w:rsidRDefault="001C541F" w:rsidP="00E9011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88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C541F" w:rsidRDefault="001C541F" w:rsidP="00E9011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C541F" w:rsidRDefault="001C541F" w:rsidP="00E9011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9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C541F" w:rsidTr="00E90116">
        <w:trPr>
          <w:trHeight w:val="974"/>
        </w:trPr>
        <w:tc>
          <w:tcPr>
            <w:tcW w:w="477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88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C541F" w:rsidRDefault="001C541F" w:rsidP="00E9011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C541F" w:rsidRDefault="001C541F" w:rsidP="00E9011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Домашняя самостоятельная работа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1C541F" w:rsidTr="00E90116">
        <w:trPr>
          <w:trHeight w:val="636"/>
        </w:trPr>
        <w:tc>
          <w:tcPr>
            <w:tcW w:w="477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C541F" w:rsidRDefault="001C541F" w:rsidP="00E9011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88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C541F" w:rsidRDefault="001C541F" w:rsidP="00E9011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C541F" w:rsidRDefault="001C541F" w:rsidP="00E9011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C541F" w:rsidRPr="00427261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7-15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C541F" w:rsidRPr="00427261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272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C541F" w:rsidRPr="00427261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C541F" w:rsidRPr="00427261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C541F" w:rsidRPr="002F60B2" w:rsidTr="00E90116">
        <w:trPr>
          <w:trHeight w:val="134"/>
        </w:trPr>
        <w:tc>
          <w:tcPr>
            <w:tcW w:w="477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C541F" w:rsidRDefault="001C541F" w:rsidP="00E9011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88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C541F" w:rsidRDefault="001C541F" w:rsidP="00E9011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C541F" w:rsidRDefault="001C541F" w:rsidP="00E9011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Сдача лексического минимума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C541F" w:rsidRPr="00427261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272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C541F" w:rsidRPr="00427261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272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C541F" w:rsidRPr="00427261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1C541F" w:rsidRPr="00427261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272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1C541F" w:rsidRPr="002F60B2" w:rsidTr="00E90116">
        <w:trPr>
          <w:trHeight w:val="172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ОР-1-3-1</w:t>
            </w:r>
          </w:p>
        </w:tc>
        <w:tc>
          <w:tcPr>
            <w:tcW w:w="21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семинары,</w:t>
            </w:r>
          </w:p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</w:p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Реферат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C541F" w:rsidRPr="00427261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272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C541F" w:rsidRPr="00427261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272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C541F" w:rsidRPr="00427261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272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C541F" w:rsidRPr="00427261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272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1C541F" w:rsidTr="00E90116">
        <w:trPr>
          <w:trHeight w:val="172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C541F" w:rsidRPr="00D64578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3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C541F" w:rsidRPr="00D64578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C541F" w:rsidRPr="00D64578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Pr="00D64578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541F" w:rsidRPr="00D64578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1C541F" w:rsidTr="00E9011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5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C541F" w:rsidRDefault="001C541F" w:rsidP="00E9011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9032AD" w:rsidRDefault="009032AD" w:rsidP="009032A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C541F" w:rsidRDefault="001C541F" w:rsidP="001C541F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C541F" w:rsidRPr="00DB597C" w:rsidRDefault="001C541F" w:rsidP="009032A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C541F" w:rsidRPr="002F60B2" w:rsidRDefault="001C541F" w:rsidP="001C54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  <w:r w:rsidRPr="0031268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1268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C541F" w:rsidRDefault="001C541F" w:rsidP="001C541F">
      <w:pPr>
        <w:spacing w:after="0"/>
        <w:ind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B27E2">
        <w:rPr>
          <w:rFonts w:ascii="Times New Roman" w:hAnsi="Times New Roman"/>
          <w:sz w:val="24"/>
          <w:szCs w:val="24"/>
        </w:rPr>
        <w:t>Латинский язык</w:t>
      </w:r>
      <w:proofErr w:type="gramStart"/>
      <w:r w:rsidRPr="009B27E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B27E2">
        <w:rPr>
          <w:rFonts w:ascii="Times New Roman" w:hAnsi="Times New Roman"/>
          <w:sz w:val="24"/>
          <w:szCs w:val="24"/>
        </w:rPr>
        <w:t xml:space="preserve"> учебное пособие / сост. Е.Ф. Филипьева, Л.И. Юрьева ; Министерство образования и науки РФ,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</w:t>
      </w:r>
      <w:proofErr w:type="gramStart"/>
      <w:r w:rsidRPr="009B27E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B27E2">
        <w:rPr>
          <w:rFonts w:ascii="Times New Roman" w:hAnsi="Times New Roman"/>
          <w:sz w:val="24"/>
          <w:szCs w:val="24"/>
        </w:rPr>
        <w:t xml:space="preserve"> Кемеровский государственный университет, 2015. - 171 с. - </w:t>
      </w:r>
      <w:proofErr w:type="spellStart"/>
      <w:r w:rsidRPr="009B27E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B27E2">
        <w:rPr>
          <w:rFonts w:ascii="Times New Roman" w:hAnsi="Times New Roman"/>
          <w:sz w:val="24"/>
          <w:szCs w:val="24"/>
        </w:rPr>
        <w:t>. в кн. - ISBN 978-5-8353-1801-8</w:t>
      </w:r>
      <w:proofErr w:type="gramStart"/>
      <w:r w:rsidRPr="009B27E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9B27E2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25" w:history="1">
        <w:r w:rsidRPr="0076214D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http://biblioclub.ru/index.php?page=book&amp;id=437476</w:t>
        </w:r>
      </w:hyperlink>
    </w:p>
    <w:p w:rsidR="001C541F" w:rsidRDefault="001C541F" w:rsidP="001C541F">
      <w:pPr>
        <w:spacing w:after="0"/>
        <w:ind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9B27E2">
        <w:rPr>
          <w:rFonts w:ascii="Times New Roman" w:hAnsi="Times New Roman"/>
          <w:sz w:val="24"/>
          <w:szCs w:val="24"/>
        </w:rPr>
        <w:t>Марцелли</w:t>
      </w:r>
      <w:proofErr w:type="spellEnd"/>
      <w:r w:rsidRPr="009B27E2">
        <w:rPr>
          <w:rFonts w:ascii="Times New Roman" w:hAnsi="Times New Roman"/>
          <w:sz w:val="24"/>
          <w:szCs w:val="24"/>
        </w:rPr>
        <w:t>, А.А. Латинский язык</w:t>
      </w:r>
      <w:proofErr w:type="gramStart"/>
      <w:r w:rsidRPr="009B27E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B27E2">
        <w:rPr>
          <w:rFonts w:ascii="Times New Roman" w:hAnsi="Times New Roman"/>
          <w:sz w:val="24"/>
          <w:szCs w:val="24"/>
        </w:rPr>
        <w:t xml:space="preserve"> учебное пособие для студентов гуманитарных факультетов / А.А. </w:t>
      </w:r>
      <w:proofErr w:type="spellStart"/>
      <w:r w:rsidRPr="009B27E2">
        <w:rPr>
          <w:rFonts w:ascii="Times New Roman" w:hAnsi="Times New Roman"/>
          <w:sz w:val="24"/>
          <w:szCs w:val="24"/>
        </w:rPr>
        <w:t>Марцелли</w:t>
      </w:r>
      <w:proofErr w:type="spellEnd"/>
      <w:r w:rsidRPr="009B27E2">
        <w:rPr>
          <w:rFonts w:ascii="Times New Roman" w:hAnsi="Times New Roman"/>
          <w:sz w:val="24"/>
          <w:szCs w:val="24"/>
        </w:rPr>
        <w:t xml:space="preserve">. - Изд. 4-е </w:t>
      </w:r>
      <w:proofErr w:type="spellStart"/>
      <w:r w:rsidRPr="009B27E2">
        <w:rPr>
          <w:rFonts w:ascii="Times New Roman" w:hAnsi="Times New Roman"/>
          <w:sz w:val="24"/>
          <w:szCs w:val="24"/>
        </w:rPr>
        <w:t>перараб</w:t>
      </w:r>
      <w:proofErr w:type="spellEnd"/>
      <w:r w:rsidRPr="009B27E2">
        <w:rPr>
          <w:rFonts w:ascii="Times New Roman" w:hAnsi="Times New Roman"/>
          <w:sz w:val="24"/>
          <w:szCs w:val="24"/>
        </w:rPr>
        <w:t>. и доп. - Ростов-на-Дону</w:t>
      </w:r>
      <w:proofErr w:type="gramStart"/>
      <w:r w:rsidRPr="009B27E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B27E2">
        <w:rPr>
          <w:rFonts w:ascii="Times New Roman" w:hAnsi="Times New Roman"/>
          <w:sz w:val="24"/>
          <w:szCs w:val="24"/>
        </w:rPr>
        <w:t xml:space="preserve"> Издательство «Феникс», 2013. - 287 с.</w:t>
      </w:r>
      <w:proofErr w:type="gramStart"/>
      <w:r w:rsidRPr="009B27E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B27E2">
        <w:rPr>
          <w:rFonts w:ascii="Times New Roman" w:hAnsi="Times New Roman"/>
          <w:sz w:val="24"/>
          <w:szCs w:val="24"/>
        </w:rPr>
        <w:t xml:space="preserve"> ил. - (Высшее образование). - ISBN 978-5-222-21207-3</w:t>
      </w:r>
      <w:proofErr w:type="gramStart"/>
      <w:r w:rsidRPr="009B27E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9B27E2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http://biblioclub.ru/index.php?page=book&amp;id=256451</w:t>
      </w:r>
    </w:p>
    <w:p w:rsidR="001C541F" w:rsidRPr="003C7A32" w:rsidRDefault="001C541F" w:rsidP="001C541F">
      <w:pPr>
        <w:spacing w:after="0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1C541F" w:rsidRDefault="001C541F" w:rsidP="001C54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C541F" w:rsidRDefault="001C541F" w:rsidP="001C541F">
      <w:pPr>
        <w:spacing w:after="0"/>
        <w:ind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B27E2">
        <w:rPr>
          <w:rFonts w:ascii="Times New Roman" w:hAnsi="Times New Roman"/>
          <w:sz w:val="24"/>
          <w:szCs w:val="24"/>
        </w:rPr>
        <w:t>Гончарова, Н.А. Латинский язык</w:t>
      </w:r>
      <w:proofErr w:type="gramStart"/>
      <w:r w:rsidRPr="009B27E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B27E2">
        <w:rPr>
          <w:rFonts w:ascii="Times New Roman" w:hAnsi="Times New Roman"/>
          <w:sz w:val="24"/>
          <w:szCs w:val="24"/>
        </w:rPr>
        <w:t xml:space="preserve"> учебник / Н.А. Гончарова. - 2-е изд., </w:t>
      </w:r>
      <w:proofErr w:type="spellStart"/>
      <w:r w:rsidRPr="009B27E2">
        <w:rPr>
          <w:rFonts w:ascii="Times New Roman" w:hAnsi="Times New Roman"/>
          <w:sz w:val="24"/>
          <w:szCs w:val="24"/>
        </w:rPr>
        <w:t>перераб</w:t>
      </w:r>
      <w:proofErr w:type="spellEnd"/>
      <w:r w:rsidRPr="009B27E2">
        <w:rPr>
          <w:rFonts w:ascii="Times New Roman" w:hAnsi="Times New Roman"/>
          <w:sz w:val="24"/>
          <w:szCs w:val="24"/>
        </w:rPr>
        <w:t xml:space="preserve">. и доп. - Минск : </w:t>
      </w:r>
      <w:proofErr w:type="spellStart"/>
      <w:r w:rsidRPr="009B27E2">
        <w:rPr>
          <w:rFonts w:ascii="Times New Roman" w:hAnsi="Times New Roman"/>
          <w:sz w:val="24"/>
          <w:szCs w:val="24"/>
        </w:rPr>
        <w:t>Вышэйшая</w:t>
      </w:r>
      <w:proofErr w:type="spellEnd"/>
      <w:r w:rsidRPr="009B27E2">
        <w:rPr>
          <w:rFonts w:ascii="Times New Roman" w:hAnsi="Times New Roman"/>
          <w:sz w:val="24"/>
          <w:szCs w:val="24"/>
        </w:rPr>
        <w:t xml:space="preserve"> школа, 2010. - 312 с. - ISBN 978-985-06-1817-7</w:t>
      </w:r>
      <w:proofErr w:type="gramStart"/>
      <w:r w:rsidRPr="009B27E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9B27E2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http://biblioclub.ru/index.php?page=book&amp;id=119725</w:t>
      </w:r>
    </w:p>
    <w:p w:rsidR="001C541F" w:rsidRDefault="001C541F" w:rsidP="001C541F">
      <w:pPr>
        <w:spacing w:after="0"/>
        <w:ind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2. </w:t>
      </w:r>
      <w:r w:rsidRPr="009B27E2">
        <w:rPr>
          <w:rFonts w:ascii="Times New Roman" w:hAnsi="Times New Roman"/>
          <w:sz w:val="24"/>
          <w:szCs w:val="24"/>
        </w:rPr>
        <w:t>Григорьев, А.В. Латинский язык</w:t>
      </w:r>
      <w:proofErr w:type="gramStart"/>
      <w:r w:rsidRPr="009B27E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B27E2">
        <w:rPr>
          <w:rFonts w:ascii="Times New Roman" w:hAnsi="Times New Roman"/>
          <w:sz w:val="24"/>
          <w:szCs w:val="24"/>
        </w:rPr>
        <w:t xml:space="preserve"> учебное пособие / А.В. Григорьев, Г.А. Романовская. - Москва</w:t>
      </w:r>
      <w:proofErr w:type="gramStart"/>
      <w:r w:rsidRPr="009B27E2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B27E2">
        <w:rPr>
          <w:rFonts w:ascii="Times New Roman" w:hAnsi="Times New Roman"/>
          <w:sz w:val="24"/>
          <w:szCs w:val="24"/>
        </w:rPr>
        <w:t xml:space="preserve"> МПГУ; Издательство «Прометей», 2013. - Ч. II. Практика. - 138 с. - ISBN 978-5-7042-2489-1</w:t>
      </w:r>
      <w:proofErr w:type="gramStart"/>
      <w:r w:rsidRPr="009B27E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9B27E2">
        <w:rPr>
          <w:rFonts w:ascii="Times New Roman" w:hAnsi="Times New Roman"/>
          <w:sz w:val="24"/>
          <w:szCs w:val="24"/>
        </w:rPr>
        <w:t xml:space="preserve"> То же [Электронный ресурс]. - URL: http://biblioclub.ru/index.php?page=book&amp;id=240139</w:t>
      </w:r>
    </w:p>
    <w:p w:rsidR="001C541F" w:rsidRDefault="001C541F" w:rsidP="001C541F">
      <w:pPr>
        <w:spacing w:after="0"/>
        <w:ind w:firstLine="42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081589">
        <w:rPr>
          <w:rFonts w:ascii="Times New Roman" w:hAnsi="Times New Roman"/>
          <w:sz w:val="24"/>
          <w:szCs w:val="24"/>
        </w:rPr>
        <w:t xml:space="preserve">Жданова Е. В.. Латинский язык: учебно-практическое пособие [Электронный ресурс] / </w:t>
      </w:r>
      <w:proofErr w:type="spellStart"/>
      <w:r w:rsidRPr="00081589">
        <w:rPr>
          <w:rFonts w:ascii="Times New Roman" w:hAnsi="Times New Roman"/>
          <w:sz w:val="24"/>
          <w:szCs w:val="24"/>
        </w:rPr>
        <w:t>Москва</w:t>
      </w:r>
      <w:proofErr w:type="gramStart"/>
      <w:r w:rsidRPr="00081589">
        <w:rPr>
          <w:rFonts w:ascii="Times New Roman" w:hAnsi="Times New Roman"/>
          <w:sz w:val="24"/>
          <w:szCs w:val="24"/>
        </w:rPr>
        <w:t>:Е</w:t>
      </w:r>
      <w:proofErr w:type="gramEnd"/>
      <w:r w:rsidRPr="00081589">
        <w:rPr>
          <w:rFonts w:ascii="Times New Roman" w:hAnsi="Times New Roman"/>
          <w:sz w:val="24"/>
          <w:szCs w:val="24"/>
        </w:rPr>
        <w:t>вразийский</w:t>
      </w:r>
      <w:proofErr w:type="spellEnd"/>
      <w:r w:rsidRPr="00081589">
        <w:rPr>
          <w:rFonts w:ascii="Times New Roman" w:hAnsi="Times New Roman"/>
          <w:sz w:val="24"/>
          <w:szCs w:val="24"/>
        </w:rPr>
        <w:t xml:space="preserve"> открытый институт,2011. -165с.</w:t>
      </w:r>
      <w:r>
        <w:rPr>
          <w:rFonts w:ascii="Times New Roman" w:hAnsi="Times New Roman"/>
          <w:sz w:val="24"/>
          <w:szCs w:val="24"/>
        </w:rPr>
        <w:t xml:space="preserve"> – Режим доступа: </w:t>
      </w:r>
      <w:hyperlink r:id="rId26" w:history="1">
        <w:r w:rsidRPr="00AE5B42">
          <w:rPr>
            <w:rStyle w:val="af5"/>
            <w:sz w:val="24"/>
            <w:szCs w:val="24"/>
          </w:rPr>
          <w:t>http://biblioclub.ru/index.php?page=book_red&amp;id=91059</w:t>
        </w:r>
      </w:hyperlink>
    </w:p>
    <w:p w:rsidR="001C541F" w:rsidRDefault="001C541F" w:rsidP="001C541F">
      <w:pPr>
        <w:spacing w:after="0"/>
        <w:ind w:firstLine="426"/>
        <w:jc w:val="both"/>
      </w:pPr>
      <w:r>
        <w:rPr>
          <w:rFonts w:ascii="Times New Roman" w:hAnsi="Times New Roman"/>
          <w:sz w:val="24"/>
          <w:szCs w:val="24"/>
        </w:rPr>
        <w:t xml:space="preserve">4. </w:t>
      </w:r>
      <w:proofErr w:type="spellStart"/>
      <w:r w:rsidRPr="005533CA">
        <w:rPr>
          <w:rFonts w:ascii="Times New Roman" w:hAnsi="Times New Roman"/>
          <w:sz w:val="24"/>
          <w:szCs w:val="24"/>
        </w:rPr>
        <w:t>Мирошенкова</w:t>
      </w:r>
      <w:proofErr w:type="spellEnd"/>
      <w:r w:rsidRPr="005533CA">
        <w:rPr>
          <w:rFonts w:ascii="Times New Roman" w:hAnsi="Times New Roman"/>
          <w:sz w:val="24"/>
          <w:szCs w:val="24"/>
        </w:rPr>
        <w:t xml:space="preserve"> В. И., Федоров Н. А.. </w:t>
      </w:r>
      <w:proofErr w:type="spellStart"/>
      <w:r w:rsidRPr="005533CA">
        <w:rPr>
          <w:rFonts w:ascii="Times New Roman" w:hAnsi="Times New Roman"/>
          <w:sz w:val="24"/>
          <w:szCs w:val="24"/>
        </w:rPr>
        <w:t>Lingua</w:t>
      </w:r>
      <w:proofErr w:type="spellEnd"/>
      <w:r w:rsidRPr="005533C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533CA">
        <w:rPr>
          <w:rFonts w:ascii="Times New Roman" w:hAnsi="Times New Roman"/>
          <w:sz w:val="24"/>
          <w:szCs w:val="24"/>
        </w:rPr>
        <w:t>Latina</w:t>
      </w:r>
      <w:proofErr w:type="spellEnd"/>
      <w:r w:rsidRPr="005533CA">
        <w:rPr>
          <w:rFonts w:ascii="Times New Roman" w:hAnsi="Times New Roman"/>
          <w:sz w:val="24"/>
          <w:szCs w:val="24"/>
        </w:rPr>
        <w:t xml:space="preserve">: учебник [Электронный ресурс] / </w:t>
      </w:r>
      <w:proofErr w:type="spellStart"/>
      <w:r w:rsidRPr="005533CA">
        <w:rPr>
          <w:rFonts w:ascii="Times New Roman" w:hAnsi="Times New Roman"/>
          <w:sz w:val="24"/>
          <w:szCs w:val="24"/>
        </w:rPr>
        <w:t>Москва</w:t>
      </w:r>
      <w:proofErr w:type="gramStart"/>
      <w:r w:rsidRPr="005533CA">
        <w:rPr>
          <w:rFonts w:ascii="Times New Roman" w:hAnsi="Times New Roman"/>
          <w:sz w:val="24"/>
          <w:szCs w:val="24"/>
        </w:rPr>
        <w:t>:И</w:t>
      </w:r>
      <w:proofErr w:type="gramEnd"/>
      <w:r w:rsidRPr="005533CA">
        <w:rPr>
          <w:rFonts w:ascii="Times New Roman" w:hAnsi="Times New Roman"/>
          <w:sz w:val="24"/>
          <w:szCs w:val="24"/>
        </w:rPr>
        <w:t>здательство</w:t>
      </w:r>
      <w:proofErr w:type="spellEnd"/>
      <w:r w:rsidRPr="005533CA">
        <w:rPr>
          <w:rFonts w:ascii="Times New Roman" w:hAnsi="Times New Roman"/>
          <w:sz w:val="24"/>
          <w:szCs w:val="24"/>
        </w:rPr>
        <w:t xml:space="preserve"> «Флинта»,</w:t>
      </w:r>
      <w:r>
        <w:rPr>
          <w:rFonts w:ascii="Times New Roman" w:hAnsi="Times New Roman"/>
          <w:sz w:val="24"/>
          <w:szCs w:val="24"/>
        </w:rPr>
        <w:t xml:space="preserve"> </w:t>
      </w:r>
      <w:r w:rsidRPr="005533CA">
        <w:rPr>
          <w:rFonts w:ascii="Times New Roman" w:hAnsi="Times New Roman"/>
          <w:sz w:val="24"/>
          <w:szCs w:val="24"/>
        </w:rPr>
        <w:t xml:space="preserve">2013. -558с. </w:t>
      </w:r>
      <w:r>
        <w:rPr>
          <w:rFonts w:ascii="Times New Roman" w:hAnsi="Times New Roman"/>
          <w:sz w:val="24"/>
          <w:szCs w:val="24"/>
        </w:rPr>
        <w:t>–</w:t>
      </w:r>
      <w:r w:rsidRPr="003C7A32">
        <w:rPr>
          <w:rFonts w:ascii="Times New Roman" w:hAnsi="Times New Roman"/>
          <w:sz w:val="24"/>
          <w:szCs w:val="24"/>
        </w:rPr>
        <w:t xml:space="preserve"> Режим доступа: </w:t>
      </w:r>
      <w:hyperlink r:id="rId27" w:history="1">
        <w:r w:rsidRPr="003C7A32">
          <w:t>http://biblioclub.ru/index.php?page=book_red&amp;id=375453</w:t>
        </w:r>
      </w:hyperlink>
    </w:p>
    <w:p w:rsidR="001C541F" w:rsidRDefault="001C541F" w:rsidP="001C541F">
      <w:pPr>
        <w:spacing w:after="0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1C541F" w:rsidRDefault="001C541F" w:rsidP="001C54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1C541F" w:rsidRDefault="001C541F" w:rsidP="001C54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  <w:r>
        <w:rPr>
          <w:rFonts w:ascii="Times New Roman" w:hAnsi="Times New Roman"/>
          <w:sz w:val="24"/>
          <w:szCs w:val="24"/>
        </w:rPr>
        <w:t>:</w:t>
      </w:r>
    </w:p>
    <w:p w:rsidR="001C541F" w:rsidRPr="00A758FE" w:rsidRDefault="001C541F" w:rsidP="001C54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92"/>
        <w:gridCol w:w="3178"/>
      </w:tblGrid>
      <w:tr w:rsidR="001C541F" w:rsidRPr="006A5FDF" w:rsidTr="00E90116">
        <w:tc>
          <w:tcPr>
            <w:tcW w:w="6487" w:type="dxa"/>
            <w:shd w:val="clear" w:color="auto" w:fill="auto"/>
          </w:tcPr>
          <w:p w:rsidR="001C541F" w:rsidRPr="005533CA" w:rsidRDefault="008F4FE7" w:rsidP="00E9011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8" w:history="1">
              <w:r w:rsidR="001C541F" w:rsidRPr="005533CA">
                <w:rPr>
                  <w:rStyle w:val="af5"/>
                  <w:sz w:val="24"/>
                  <w:szCs w:val="24"/>
                  <w:lang w:val="en-US"/>
                </w:rPr>
                <w:t>https</w:t>
              </w:r>
              <w:r w:rsidR="001C541F" w:rsidRPr="005533CA">
                <w:rPr>
                  <w:rStyle w:val="af5"/>
                  <w:sz w:val="24"/>
                  <w:szCs w:val="24"/>
                </w:rPr>
                <w:t>://</w:t>
              </w:r>
              <w:proofErr w:type="spellStart"/>
              <w:r w:rsidR="001C541F" w:rsidRPr="005533CA">
                <w:rPr>
                  <w:rStyle w:val="af5"/>
                  <w:sz w:val="24"/>
                  <w:szCs w:val="24"/>
                  <w:lang w:val="en-US"/>
                </w:rPr>
                <w:t>moodle</w:t>
              </w:r>
              <w:proofErr w:type="spellEnd"/>
              <w:r w:rsidR="001C541F" w:rsidRPr="005533CA">
                <w:rPr>
                  <w:rStyle w:val="af5"/>
                  <w:sz w:val="24"/>
                  <w:szCs w:val="24"/>
                </w:rPr>
                <w:t>.</w:t>
              </w:r>
              <w:proofErr w:type="spellStart"/>
              <w:r w:rsidR="001C541F" w:rsidRPr="005533CA">
                <w:rPr>
                  <w:rStyle w:val="af5"/>
                  <w:sz w:val="24"/>
                  <w:szCs w:val="24"/>
                  <w:lang w:val="en-US"/>
                </w:rPr>
                <w:t>mininuniver</w:t>
              </w:r>
              <w:proofErr w:type="spellEnd"/>
              <w:r w:rsidR="001C541F" w:rsidRPr="005533CA">
                <w:rPr>
                  <w:rStyle w:val="af5"/>
                  <w:sz w:val="24"/>
                  <w:szCs w:val="24"/>
                </w:rPr>
                <w:t>.</w:t>
              </w:r>
              <w:proofErr w:type="spellStart"/>
              <w:r w:rsidR="001C541F" w:rsidRPr="005533CA">
                <w:rPr>
                  <w:rStyle w:val="af5"/>
                  <w:sz w:val="24"/>
                  <w:szCs w:val="24"/>
                  <w:lang w:val="en-US"/>
                </w:rPr>
                <w:t>ru</w:t>
              </w:r>
              <w:proofErr w:type="spellEnd"/>
              <w:r w:rsidR="001C541F" w:rsidRPr="005533CA">
                <w:rPr>
                  <w:rStyle w:val="af5"/>
                  <w:sz w:val="24"/>
                  <w:szCs w:val="24"/>
                </w:rPr>
                <w:t>/</w:t>
              </w:r>
              <w:r w:rsidR="001C541F" w:rsidRPr="005533CA">
                <w:rPr>
                  <w:rStyle w:val="af5"/>
                  <w:sz w:val="24"/>
                  <w:szCs w:val="24"/>
                  <w:lang w:val="en-US"/>
                </w:rPr>
                <w:t>course</w:t>
              </w:r>
              <w:r w:rsidR="001C541F" w:rsidRPr="005533CA">
                <w:rPr>
                  <w:rStyle w:val="af5"/>
                  <w:sz w:val="24"/>
                  <w:szCs w:val="24"/>
                </w:rPr>
                <w:t>/</w:t>
              </w:r>
              <w:r w:rsidR="001C541F" w:rsidRPr="005533CA">
                <w:rPr>
                  <w:rStyle w:val="af5"/>
                  <w:sz w:val="24"/>
                  <w:szCs w:val="24"/>
                  <w:lang w:val="en-US"/>
                </w:rPr>
                <w:t>view</w:t>
              </w:r>
              <w:r w:rsidR="001C541F" w:rsidRPr="005533CA">
                <w:rPr>
                  <w:rStyle w:val="af5"/>
                  <w:sz w:val="24"/>
                  <w:szCs w:val="24"/>
                </w:rPr>
                <w:t>.</w:t>
              </w:r>
              <w:proofErr w:type="spellStart"/>
              <w:r w:rsidR="001C541F" w:rsidRPr="005533CA">
                <w:rPr>
                  <w:rStyle w:val="af5"/>
                  <w:sz w:val="24"/>
                  <w:szCs w:val="24"/>
                  <w:lang w:val="en-US"/>
                </w:rPr>
                <w:t>php</w:t>
              </w:r>
              <w:proofErr w:type="spellEnd"/>
              <w:r w:rsidR="001C541F" w:rsidRPr="005533CA">
                <w:rPr>
                  <w:rStyle w:val="af5"/>
                  <w:sz w:val="24"/>
                  <w:szCs w:val="24"/>
                </w:rPr>
                <w:t>?</w:t>
              </w:r>
              <w:r w:rsidR="001C541F" w:rsidRPr="005533CA">
                <w:rPr>
                  <w:rStyle w:val="af5"/>
                  <w:sz w:val="24"/>
                  <w:szCs w:val="24"/>
                  <w:lang w:val="en-US"/>
                </w:rPr>
                <w:t>id</w:t>
              </w:r>
              <w:r w:rsidR="001C541F" w:rsidRPr="005533CA">
                <w:rPr>
                  <w:rStyle w:val="af5"/>
                  <w:sz w:val="24"/>
                  <w:szCs w:val="24"/>
                </w:rPr>
                <w:t>=3815</w:t>
              </w:r>
            </w:hyperlink>
            <w:r w:rsidR="001C541F" w:rsidRPr="005533CA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1C541F" w:rsidRPr="005533CA" w:rsidRDefault="001C541F" w:rsidP="00E9011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C541F" w:rsidRDefault="001C541F" w:rsidP="00E90116">
            <w:pPr>
              <w:spacing w:after="0"/>
              <w:jc w:val="both"/>
              <w:rPr>
                <w:rFonts w:ascii="roboto-regular" w:hAnsi="roboto-regular"/>
                <w:color w:val="111111"/>
                <w:sz w:val="21"/>
                <w:szCs w:val="21"/>
                <w:shd w:val="clear" w:color="auto" w:fill="FFFFFF"/>
              </w:rPr>
            </w:pPr>
          </w:p>
        </w:tc>
        <w:tc>
          <w:tcPr>
            <w:tcW w:w="3367" w:type="dxa"/>
            <w:shd w:val="clear" w:color="auto" w:fill="auto"/>
          </w:tcPr>
          <w:p w:rsidR="001C541F" w:rsidRPr="0062060B" w:rsidRDefault="001C541F" w:rsidP="00E9011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ЭУМК «Латинский язык и античная культура» составитель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А.Д.Комышкова</w:t>
            </w:r>
            <w:proofErr w:type="spellEnd"/>
          </w:p>
        </w:tc>
      </w:tr>
      <w:tr w:rsidR="001C541F" w:rsidRPr="006A5FDF" w:rsidTr="00E90116">
        <w:tc>
          <w:tcPr>
            <w:tcW w:w="6487" w:type="dxa"/>
            <w:shd w:val="clear" w:color="auto" w:fill="auto"/>
          </w:tcPr>
          <w:p w:rsidR="001C541F" w:rsidRPr="006A5FDF" w:rsidRDefault="001C541F" w:rsidP="00E9011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DE0BDD">
              <w:rPr>
                <w:rFonts w:ascii="roboto-regular" w:hAnsi="roboto-regular"/>
                <w:color w:val="111111"/>
                <w:sz w:val="21"/>
                <w:szCs w:val="21"/>
                <w:shd w:val="clear" w:color="auto" w:fill="FFFFFF"/>
              </w:rPr>
              <w:t>www.biblioclub.ru/catalog/120/</w:t>
            </w:r>
          </w:p>
        </w:tc>
        <w:tc>
          <w:tcPr>
            <w:tcW w:w="3367" w:type="dxa"/>
            <w:shd w:val="clear" w:color="auto" w:fill="auto"/>
          </w:tcPr>
          <w:p w:rsidR="001C541F" w:rsidRPr="00DE0BDD" w:rsidRDefault="001C541F" w:rsidP="00E9011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E0BDD">
              <w:rPr>
                <w:rFonts w:ascii="Times New Roman" w:hAnsi="Times New Roman"/>
                <w:sz w:val="24"/>
                <w:szCs w:val="24"/>
              </w:rPr>
              <w:t>ЭБС «Университетская</w:t>
            </w:r>
          </w:p>
          <w:p w:rsidR="001C541F" w:rsidRPr="006A5FDF" w:rsidRDefault="001C541F" w:rsidP="00E9011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DE0BDD">
              <w:rPr>
                <w:rFonts w:ascii="Times New Roman" w:hAnsi="Times New Roman"/>
                <w:sz w:val="24"/>
                <w:szCs w:val="24"/>
              </w:rPr>
              <w:t>библиотека онлайн»</w:t>
            </w:r>
          </w:p>
        </w:tc>
      </w:tr>
    </w:tbl>
    <w:p w:rsidR="001C541F" w:rsidRDefault="001C541F" w:rsidP="001C54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C541F" w:rsidRDefault="001C541F" w:rsidP="001C541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C541F" w:rsidRDefault="001C541F" w:rsidP="001C541F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C541F" w:rsidRDefault="001C541F" w:rsidP="001C541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C541F" w:rsidRDefault="001C541F" w:rsidP="001C541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C541F" w:rsidRDefault="001C541F" w:rsidP="001C541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C541F" w:rsidRDefault="001C541F" w:rsidP="001C54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1C541F" w:rsidRDefault="001C541F" w:rsidP="001C54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возможно использование мультимедийного оборудования.</w:t>
      </w:r>
    </w:p>
    <w:p w:rsidR="001C541F" w:rsidRDefault="001C541F" w:rsidP="001C541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C541F" w:rsidRDefault="001C541F" w:rsidP="001C541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9032AD" w:rsidRPr="00DB597C" w:rsidRDefault="001C541F" w:rsidP="001C541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</w:t>
      </w:r>
      <w:r w:rsidRPr="00A3413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A34131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gramEnd"/>
    </w:p>
    <w:p w:rsidR="009032AD" w:rsidRDefault="009032AD" w:rsidP="00DB597C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9032AD" w:rsidRPr="00DB597C" w:rsidRDefault="009032AD" w:rsidP="009032A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4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9032AD" w:rsidRPr="00DB597C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170BFF" w:rsidRPr="00FA2118">
        <w:rPr>
          <w:rFonts w:ascii="Times New Roman CYR" w:hAnsi="Times New Roman CYR" w:cs="Times New Roman CYR"/>
          <w:b/>
          <w:bCs/>
          <w:sz w:val="24"/>
          <w:szCs w:val="24"/>
        </w:rPr>
        <w:t>Греческий язык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9032AD" w:rsidRPr="00DB597C" w:rsidRDefault="009032AD" w:rsidP="009032A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70BFF" w:rsidRPr="000A60ED" w:rsidRDefault="00170BFF" w:rsidP="00170BFF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60ED">
        <w:rPr>
          <w:rFonts w:ascii="Times New Roman" w:eastAsia="Times New Roman" w:hAnsi="Times New Roman"/>
          <w:sz w:val="24"/>
          <w:szCs w:val="24"/>
          <w:lang w:eastAsia="ru-RU"/>
        </w:rPr>
        <w:t xml:space="preserve">Курс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древнегреческого</w:t>
      </w:r>
      <w:r w:rsidRPr="000A60ED">
        <w:rPr>
          <w:rFonts w:ascii="Times New Roman" w:eastAsia="Times New Roman" w:hAnsi="Times New Roman"/>
          <w:sz w:val="24"/>
          <w:szCs w:val="24"/>
          <w:lang w:eastAsia="ru-RU"/>
        </w:rPr>
        <w:t xml:space="preserve"> языка предназначен для знакомства студентов с грамматикой одного из древнейших языков Европы. В рамках курса рассматриваются морфология, элементы синтаксиса, словообразование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древнегреческого</w:t>
      </w:r>
      <w:r w:rsidRPr="000A60ED">
        <w:rPr>
          <w:rFonts w:ascii="Times New Roman" w:eastAsia="Times New Roman" w:hAnsi="Times New Roman"/>
          <w:sz w:val="24"/>
          <w:szCs w:val="24"/>
          <w:lang w:eastAsia="ru-RU"/>
        </w:rPr>
        <w:t xml:space="preserve"> языка, студенты знакомятся с явлением деривации, крылатыми выражениями и отрывками из произведений античной литературы на латинском языке.</w:t>
      </w:r>
    </w:p>
    <w:p w:rsidR="009032AD" w:rsidRPr="00DB597C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032AD" w:rsidRPr="00DB597C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:rsidR="00170BFF" w:rsidRPr="000A60ED" w:rsidRDefault="00170BFF" w:rsidP="00170BFF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60ED">
        <w:rPr>
          <w:rFonts w:ascii="Times New Roman" w:eastAsia="Times New Roman" w:hAnsi="Times New Roman"/>
          <w:sz w:val="24"/>
          <w:szCs w:val="24"/>
          <w:lang w:eastAsia="ru-RU"/>
        </w:rPr>
        <w:t>Курс относится к модулю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Лингвистика и культура</w:t>
      </w:r>
      <w:r w:rsidRPr="000A60ED">
        <w:rPr>
          <w:rFonts w:ascii="Times New Roman" w:eastAsia="Times New Roman" w:hAnsi="Times New Roman"/>
          <w:sz w:val="24"/>
          <w:szCs w:val="24"/>
          <w:lang w:eastAsia="ru-RU"/>
        </w:rPr>
        <w:t xml:space="preserve">» и читается во 2 семестре 1 курса обучения в рамках универсального </w:t>
      </w:r>
      <w:proofErr w:type="spellStart"/>
      <w:r w:rsidRPr="000A60ED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0A60ED">
        <w:rPr>
          <w:rFonts w:ascii="Times New Roman" w:eastAsia="Times New Roman" w:hAnsi="Times New Roman"/>
          <w:sz w:val="24"/>
          <w:szCs w:val="24"/>
          <w:lang w:eastAsia="ru-RU"/>
        </w:rPr>
        <w:t xml:space="preserve">. Курс предусматривает </w:t>
      </w:r>
      <w:proofErr w:type="spellStart"/>
      <w:r w:rsidRPr="000A60ED">
        <w:rPr>
          <w:rFonts w:ascii="Times New Roman" w:eastAsia="Times New Roman" w:hAnsi="Times New Roman"/>
          <w:sz w:val="24"/>
          <w:szCs w:val="24"/>
          <w:lang w:eastAsia="ru-RU"/>
        </w:rPr>
        <w:t>межпредметные</w:t>
      </w:r>
      <w:proofErr w:type="spellEnd"/>
      <w:r w:rsidRPr="000A60ED">
        <w:rPr>
          <w:rFonts w:ascii="Times New Roman" w:eastAsia="Times New Roman" w:hAnsi="Times New Roman"/>
          <w:sz w:val="24"/>
          <w:szCs w:val="24"/>
          <w:lang w:eastAsia="ru-RU"/>
        </w:rPr>
        <w:t xml:space="preserve"> связи с курсами изучаемого иностранного языка, русского языка и культуры речи, истории, мировой художественной культуры.</w:t>
      </w:r>
    </w:p>
    <w:p w:rsidR="009032AD" w:rsidRPr="00DB597C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70BFF" w:rsidRPr="000A60ED" w:rsidRDefault="00170BFF" w:rsidP="00170BF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60ED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 w:rsidRPr="000A60ED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создание условий для </w:t>
      </w:r>
      <w:r>
        <w:rPr>
          <w:rFonts w:ascii="Times New Roman" w:hAnsi="Times New Roman"/>
          <w:sz w:val="24"/>
          <w:szCs w:val="24"/>
        </w:rPr>
        <w:t>формирования у студентов знаний по фонетике, лексике, грамматике древнегреческого языка, закрепления терминологического аппарата, необходимого для изучения филологических дисциплин, а также знакомства с основами античной культуры</w:t>
      </w:r>
      <w:r w:rsidRPr="000A60E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70BFF" w:rsidRPr="000A60ED" w:rsidRDefault="00170BFF" w:rsidP="00170BF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60ED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</w:t>
      </w:r>
      <w:r w:rsidRPr="000A60ED">
        <w:rPr>
          <w:rFonts w:ascii="Times New Roman" w:eastAsia="Times New Roman" w:hAnsi="Times New Roman"/>
          <w:sz w:val="24"/>
          <w:szCs w:val="24"/>
          <w:lang w:eastAsia="ru-RU"/>
        </w:rPr>
        <w:t xml:space="preserve">: </w:t>
      </w:r>
    </w:p>
    <w:p w:rsidR="00170BFF" w:rsidRPr="000A60ED" w:rsidRDefault="00170BFF" w:rsidP="00170BF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60ED">
        <w:rPr>
          <w:rFonts w:ascii="Times New Roman" w:eastAsia="Times New Roman" w:hAnsi="Times New Roman"/>
          <w:sz w:val="24"/>
          <w:szCs w:val="24"/>
          <w:lang w:eastAsia="ru-RU"/>
        </w:rPr>
        <w:t xml:space="preserve">- формирование у студентов знаний грамматики и лексики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древнегреческого</w:t>
      </w:r>
      <w:r w:rsidRPr="000A60ED">
        <w:rPr>
          <w:rFonts w:ascii="Times New Roman" w:eastAsia="Times New Roman" w:hAnsi="Times New Roman"/>
          <w:sz w:val="24"/>
          <w:szCs w:val="24"/>
          <w:lang w:eastAsia="ru-RU"/>
        </w:rPr>
        <w:t xml:space="preserve"> языка; </w:t>
      </w:r>
    </w:p>
    <w:p w:rsidR="00170BFF" w:rsidRPr="000A60ED" w:rsidRDefault="00170BFF" w:rsidP="00170BF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60ED">
        <w:rPr>
          <w:rFonts w:ascii="Times New Roman" w:eastAsia="Times New Roman" w:hAnsi="Times New Roman"/>
          <w:sz w:val="24"/>
          <w:szCs w:val="24"/>
          <w:lang w:eastAsia="ru-RU"/>
        </w:rPr>
        <w:t xml:space="preserve">- формирование и закрепление основного терминологического аппарата, необходимого для изучения филологических дисциплин; </w:t>
      </w:r>
    </w:p>
    <w:p w:rsidR="00170BFF" w:rsidRPr="000A60ED" w:rsidRDefault="00170BFF" w:rsidP="00170BF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60ED">
        <w:rPr>
          <w:rFonts w:ascii="Times New Roman" w:eastAsia="Times New Roman" w:hAnsi="Times New Roman"/>
          <w:sz w:val="24"/>
          <w:szCs w:val="24"/>
          <w:lang w:eastAsia="ru-RU"/>
        </w:rPr>
        <w:t>- понимание места классической филологии в сфере филологических наук и роли древних языков в становлении современной лингвистики;</w:t>
      </w:r>
    </w:p>
    <w:p w:rsidR="00170BFF" w:rsidRPr="000A60ED" w:rsidRDefault="00170BFF" w:rsidP="00170BF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60ED">
        <w:rPr>
          <w:rFonts w:ascii="Times New Roman" w:eastAsia="Times New Roman" w:hAnsi="Times New Roman"/>
          <w:sz w:val="24"/>
          <w:szCs w:val="24"/>
          <w:lang w:eastAsia="ru-RU"/>
        </w:rPr>
        <w:t xml:space="preserve">- умение читать и переводить со словарем тексты с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древнегреческого</w:t>
      </w:r>
      <w:r w:rsidRPr="000A60ED">
        <w:rPr>
          <w:rFonts w:ascii="Times New Roman" w:eastAsia="Times New Roman" w:hAnsi="Times New Roman"/>
          <w:sz w:val="24"/>
          <w:szCs w:val="24"/>
          <w:lang w:eastAsia="ru-RU"/>
        </w:rPr>
        <w:t xml:space="preserve"> языка на русский;</w:t>
      </w:r>
    </w:p>
    <w:p w:rsidR="00170BFF" w:rsidRDefault="00170BFF" w:rsidP="00170BF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A60ED">
        <w:rPr>
          <w:rFonts w:ascii="Times New Roman" w:eastAsia="Times New Roman" w:hAnsi="Times New Roman"/>
          <w:sz w:val="24"/>
          <w:szCs w:val="24"/>
          <w:lang w:eastAsia="ru-RU"/>
        </w:rPr>
        <w:t>- знакомст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во с основами античной культуры.</w:t>
      </w:r>
    </w:p>
    <w:p w:rsidR="009032AD" w:rsidRPr="00DB597C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032AD" w:rsidRPr="00DB597C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7"/>
        <w:gridCol w:w="2344"/>
        <w:gridCol w:w="1471"/>
        <w:gridCol w:w="1852"/>
        <w:gridCol w:w="1488"/>
        <w:gridCol w:w="1488"/>
      </w:tblGrid>
      <w:tr w:rsidR="009032AD" w:rsidRPr="00DB597C" w:rsidTr="00170BFF">
        <w:trPr>
          <w:trHeight w:val="385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2AD" w:rsidRPr="00A81EA5" w:rsidRDefault="009032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2AD" w:rsidRPr="00A81EA5" w:rsidRDefault="009032AD" w:rsidP="009032A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2AD" w:rsidRPr="00A81EA5" w:rsidRDefault="009032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32AD" w:rsidRPr="00A81EA5" w:rsidRDefault="009032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2AD" w:rsidRDefault="009032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:rsidR="009032AD" w:rsidRPr="00A81EA5" w:rsidRDefault="009032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 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32AD" w:rsidRPr="00A81EA5" w:rsidRDefault="009032AD" w:rsidP="009032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170BFF" w:rsidRPr="00DB597C" w:rsidTr="00E90116">
        <w:trPr>
          <w:trHeight w:val="331"/>
        </w:trPr>
        <w:tc>
          <w:tcPr>
            <w:tcW w:w="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0BFF" w:rsidRPr="00DB597C" w:rsidRDefault="00170BFF" w:rsidP="00170BFF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0BFF" w:rsidRPr="00DB597C" w:rsidRDefault="00170BFF" w:rsidP="00170BF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знания культуры изучаемого языка и её места в общекультурном контексте традиций европейской цивилизации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0BFF" w:rsidRDefault="00170BFF" w:rsidP="00170BF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ОР.1.3.1.</w:t>
            </w:r>
          </w:p>
          <w:p w:rsidR="00170BFF" w:rsidRPr="00DB597C" w:rsidRDefault="00170BFF" w:rsidP="00170BF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0BFF" w:rsidRPr="001C541F" w:rsidRDefault="00170BFF" w:rsidP="00170B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C541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уважительное отношение и </w:t>
            </w:r>
            <w:r w:rsidRPr="001C541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давать историко-культурологический комментарий к фактам европейской языковой культуры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включая лингвистический комментарий к  текстам на изучаемом языке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0BFF" w:rsidRPr="000173A6" w:rsidRDefault="00170BFF" w:rsidP="00170BF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УК.5.2. Соблюдает требования уважительного</w:t>
            </w:r>
          </w:p>
          <w:p w:rsidR="00170BFF" w:rsidRPr="000173A6" w:rsidRDefault="00170BFF" w:rsidP="00170BF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отношения к историческому наследию и </w:t>
            </w:r>
            <w:proofErr w:type="gramStart"/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культурным</w:t>
            </w:r>
            <w:proofErr w:type="gramEnd"/>
          </w:p>
          <w:p w:rsidR="00170BFF" w:rsidRPr="000173A6" w:rsidRDefault="00170BFF" w:rsidP="00170BF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традициям </w:t>
            </w:r>
            <w:proofErr w:type="gramStart"/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различных</w:t>
            </w:r>
            <w:proofErr w:type="gramEnd"/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национальных и социальных</w:t>
            </w:r>
          </w:p>
          <w:p w:rsidR="00170BFF" w:rsidRPr="000173A6" w:rsidRDefault="00170BFF" w:rsidP="00170BF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групп в процессе межкультурного взаимодействия </w:t>
            </w:r>
            <w:proofErr w:type="gramStart"/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</w:t>
            </w:r>
            <w:proofErr w:type="gramEnd"/>
          </w:p>
          <w:p w:rsidR="00170BFF" w:rsidRPr="000173A6" w:rsidRDefault="00170BFF" w:rsidP="00170BF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основе знаний основных </w:t>
            </w: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этапов развития России </w:t>
            </w:r>
            <w:proofErr w:type="gramStart"/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proofErr w:type="gramEnd"/>
          </w:p>
          <w:p w:rsidR="00170BFF" w:rsidRPr="000173A6" w:rsidRDefault="00170BFF" w:rsidP="00170BFF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социально-историческом, этическом и философском</w:t>
            </w:r>
          </w:p>
          <w:p w:rsidR="00170BFF" w:rsidRPr="00DB597C" w:rsidRDefault="00170BFF" w:rsidP="00170B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0173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контекстах</w:t>
            </w:r>
            <w:proofErr w:type="gramEnd"/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0BFF" w:rsidRDefault="00170BFF" w:rsidP="00170B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Тест</w:t>
            </w:r>
          </w:p>
          <w:p w:rsidR="00170BFF" w:rsidRDefault="00170BFF" w:rsidP="00170B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170BFF" w:rsidRPr="00DB597C" w:rsidRDefault="00170BFF" w:rsidP="00170BF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Сообщение</w:t>
            </w:r>
          </w:p>
        </w:tc>
      </w:tr>
    </w:tbl>
    <w:p w:rsidR="009032AD" w:rsidRPr="00DB597C" w:rsidRDefault="009032AD" w:rsidP="009032A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032AD" w:rsidRPr="00DB597C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9032AD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p w:rsidR="00170BFF" w:rsidRPr="00DB597C" w:rsidRDefault="00170BFF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tbl>
      <w:tblPr>
        <w:tblW w:w="4926" w:type="pct"/>
        <w:tblLayout w:type="fixed"/>
        <w:tblLook w:val="04A0" w:firstRow="1" w:lastRow="0" w:firstColumn="1" w:lastColumn="0" w:noHBand="0" w:noVBand="1"/>
      </w:tblPr>
      <w:tblGrid>
        <w:gridCol w:w="4359"/>
        <w:gridCol w:w="830"/>
        <w:gridCol w:w="829"/>
        <w:gridCol w:w="1376"/>
        <w:gridCol w:w="1202"/>
        <w:gridCol w:w="832"/>
      </w:tblGrid>
      <w:tr w:rsidR="00170BFF" w:rsidRPr="00F35946" w:rsidTr="00E90116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70BFF" w:rsidRPr="00F35946" w:rsidTr="00E90116">
        <w:trPr>
          <w:trHeight w:val="533"/>
        </w:trPr>
        <w:tc>
          <w:tcPr>
            <w:tcW w:w="4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70BFF" w:rsidRPr="00F35946" w:rsidTr="00E90116">
        <w:trPr>
          <w:trHeight w:val="1"/>
        </w:trPr>
        <w:tc>
          <w:tcPr>
            <w:tcW w:w="4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70BFF" w:rsidRPr="00F35946" w:rsidTr="00E9011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2F60B2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1268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Фонетика.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312689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6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312689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312689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312689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6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312689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6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70BFF" w:rsidRPr="00F35946" w:rsidTr="00E9011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 Фонетика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древнегреческого</w:t>
            </w: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языка.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Древнегреческий</w:t>
            </w: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алфавит. Правила произношения, правила постановки ударения. Буквосочетания и правила их чтения. Деление на слоги и постановка ударения.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70BFF" w:rsidRPr="00F35946" w:rsidTr="00E9011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312689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68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з</w:t>
            </w:r>
            <w:r w:rsidRPr="0031268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дел 2. Части речи латинского языка.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</w:tr>
      <w:tr w:rsidR="00170BFF" w:rsidRPr="00F35946" w:rsidTr="00E9011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312689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6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Глагол: словарная запись, основы и словарные формы, наклонения, образование форм</w:t>
            </w:r>
            <w:r w:rsidRPr="0031268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70BFF" w:rsidRPr="00F35946" w:rsidTr="00E9011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312689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68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2.2. Склонение существительных</w:t>
            </w:r>
            <w:proofErr w:type="gramStart"/>
            <w:r w:rsidRPr="0031268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 w:rsidRPr="003126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70BFF" w:rsidRPr="00F35946" w:rsidTr="00E9011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312689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6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Pr="0031268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Имя прилагательное. Предлоги и союзы. Управление падежами.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70BFF" w:rsidRPr="00F35946" w:rsidTr="00E9011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312689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6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Pr="0031268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2.4. </w:t>
            </w:r>
            <w:r w:rsidRPr="00312689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Местоимения. Разряды местоимений. Особенности функционирования личных и указательных местоимений.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70BFF" w:rsidRPr="00F35946" w:rsidTr="00E9011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312689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6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Pr="00312689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2.5. </w:t>
            </w:r>
            <w:r w:rsidRPr="003126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Словообразование.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170BFF" w:rsidRPr="00F35946" w:rsidTr="00E9011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312689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6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2.6. Группы прилагательных. Суффиксы, образующие прилагательные.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70BFF" w:rsidRPr="00F35946" w:rsidTr="00E9011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312689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6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2.7. Спряжение глаголов. Времена и особенности их перевода.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70BFF" w:rsidRPr="00F35946" w:rsidTr="00E9011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312689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6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2.8. Образование и употребление причастий.  Пассивный залог.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70BFF" w:rsidRPr="00F35946" w:rsidTr="00E9011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312689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6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2.9. Имя числительное. Разряды числительных.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170BFF" w:rsidRPr="00F35946" w:rsidTr="00E9011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312689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6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2.10. Образование и употребление степеней сравнения имен прилагательных.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70BFF" w:rsidRPr="00F35946" w:rsidTr="00E9011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312689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68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Синтаксис простого и простого осложненного предложения.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70BFF" w:rsidRPr="00F35946" w:rsidTr="00E9011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312689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6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Синтаксис простого предложения.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70BFF" w:rsidRPr="00F35946" w:rsidTr="00E9011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312689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6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 Синтаксис простого осложненного предложения.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70BFF" w:rsidRPr="00F35946" w:rsidTr="00E9011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312689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68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Основы античной культуры.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70BFF" w:rsidRPr="00F35946" w:rsidTr="00E9011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312689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6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4.1. Периодизация античной культуры. Древнегреческая и Римская культуры как основа современной Западноевропейской культуры.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170BFF" w:rsidRPr="00F35946" w:rsidTr="00E9011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312689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6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4.2. Античный героический эпос.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170BFF" w:rsidRPr="00F35946" w:rsidTr="00E9011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4.3. Античный театр.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170BFF" w:rsidRPr="00F35946" w:rsidTr="00E90116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9032AD" w:rsidRPr="00DB597C" w:rsidRDefault="009032AD" w:rsidP="009032AD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032AD" w:rsidRPr="00DB597C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70BFF" w:rsidRPr="00F35946" w:rsidRDefault="00170BFF" w:rsidP="00170BF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35946">
        <w:rPr>
          <w:rFonts w:ascii="Times New Roman" w:eastAsia="Times New Roman" w:hAnsi="Times New Roman"/>
          <w:sz w:val="24"/>
          <w:szCs w:val="24"/>
          <w:lang w:eastAsia="ru-RU"/>
        </w:rPr>
        <w:t>Интерактивные лекции.</w:t>
      </w:r>
    </w:p>
    <w:p w:rsidR="00170BFF" w:rsidRPr="00F35946" w:rsidRDefault="00170BFF" w:rsidP="00170BF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35946">
        <w:rPr>
          <w:rFonts w:ascii="Times New Roman" w:eastAsia="Times New Roman" w:hAnsi="Times New Roman"/>
          <w:sz w:val="24"/>
          <w:szCs w:val="24"/>
          <w:lang w:eastAsia="ru-RU"/>
        </w:rPr>
        <w:t>Практикумы.</w:t>
      </w:r>
    </w:p>
    <w:p w:rsidR="009032AD" w:rsidRDefault="00170BFF" w:rsidP="00170BF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F35946">
        <w:rPr>
          <w:rFonts w:ascii="Times New Roman" w:eastAsia="Times New Roman" w:hAnsi="Times New Roman"/>
          <w:sz w:val="24"/>
          <w:szCs w:val="24"/>
          <w:lang w:eastAsia="ru-RU"/>
        </w:rPr>
        <w:t>Тренинги по переводу текста.</w:t>
      </w:r>
    </w:p>
    <w:p w:rsidR="00170BFF" w:rsidRPr="00DB597C" w:rsidRDefault="00170BFF" w:rsidP="00170BFF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032AD" w:rsidRPr="00DB597C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9032AD" w:rsidRPr="00DB597C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31"/>
        <w:gridCol w:w="1654"/>
        <w:gridCol w:w="1701"/>
        <w:gridCol w:w="1275"/>
        <w:gridCol w:w="1016"/>
        <w:gridCol w:w="1103"/>
        <w:gridCol w:w="1134"/>
        <w:gridCol w:w="1099"/>
      </w:tblGrid>
      <w:tr w:rsidR="00170BFF" w:rsidRPr="004A1415" w:rsidTr="00E90116">
        <w:trPr>
          <w:trHeight w:val="600"/>
        </w:trPr>
        <w:tc>
          <w:tcPr>
            <w:tcW w:w="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0BFF" w:rsidRPr="00DC504A" w:rsidRDefault="00170BFF" w:rsidP="00E90116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504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DC504A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DC504A"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65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0BFF" w:rsidRPr="00DC504A" w:rsidRDefault="00170BFF" w:rsidP="00E90116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0BFF" w:rsidRPr="00DC504A" w:rsidRDefault="00170BFF" w:rsidP="00E90116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C504A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170BFF" w:rsidRPr="00DC504A" w:rsidRDefault="00170BFF" w:rsidP="00E90116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504A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0BFF" w:rsidRPr="00DC504A" w:rsidRDefault="00170BFF" w:rsidP="00E90116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C504A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0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0BFF" w:rsidRPr="00DC504A" w:rsidRDefault="00170BFF" w:rsidP="00E90116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504A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0BFF" w:rsidRPr="00DC504A" w:rsidRDefault="00170BFF" w:rsidP="00E90116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504A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23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0BFF" w:rsidRPr="00DC504A" w:rsidRDefault="00170BFF" w:rsidP="00E90116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504A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170BFF" w:rsidRPr="004A1415" w:rsidTr="00E90116">
        <w:trPr>
          <w:trHeight w:val="300"/>
        </w:trPr>
        <w:tc>
          <w:tcPr>
            <w:tcW w:w="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DC504A" w:rsidRDefault="00170BFF" w:rsidP="00E9011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DC504A" w:rsidRDefault="00170BFF" w:rsidP="00E9011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DC504A" w:rsidRDefault="00170BFF" w:rsidP="00E9011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DC504A" w:rsidRDefault="00170BFF" w:rsidP="00E9011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0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DC504A" w:rsidRDefault="00170BFF" w:rsidP="00E9011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0BFF" w:rsidRPr="00DC504A" w:rsidRDefault="00170BFF" w:rsidP="00E9011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0BFF" w:rsidRPr="00DC504A" w:rsidRDefault="00170BFF" w:rsidP="00E90116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504A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0BFF" w:rsidRPr="00DC504A" w:rsidRDefault="00170BFF" w:rsidP="00E90116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C504A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170BFF" w:rsidRPr="004A1415" w:rsidTr="00E90116">
        <w:trPr>
          <w:trHeight w:val="300"/>
        </w:trPr>
        <w:tc>
          <w:tcPr>
            <w:tcW w:w="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0BFF" w:rsidRPr="004A1415" w:rsidRDefault="00170BFF" w:rsidP="00E90116">
            <w:pPr>
              <w:autoSpaceDE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A1415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170BFF" w:rsidRPr="004A1415" w:rsidRDefault="00170BFF" w:rsidP="00E90116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914F43" w:rsidRDefault="00170BFF" w:rsidP="00E90116">
            <w:pPr>
              <w:autoSpaceDE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4F43">
              <w:rPr>
                <w:rFonts w:ascii="Times New Roman" w:hAnsi="Times New Roman"/>
                <w:sz w:val="24"/>
                <w:szCs w:val="24"/>
              </w:rPr>
              <w:t>Работа на практических занятиях.</w:t>
            </w:r>
          </w:p>
          <w:p w:rsidR="00170BFF" w:rsidRPr="00914F43" w:rsidRDefault="00170BFF" w:rsidP="00E90116">
            <w:pPr>
              <w:autoSpaceDE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4F43">
              <w:rPr>
                <w:rFonts w:ascii="Times New Roman" w:hAnsi="Times New Roman"/>
                <w:sz w:val="24"/>
                <w:szCs w:val="24"/>
              </w:rPr>
              <w:t>Выполнение практических заданий.</w:t>
            </w:r>
          </w:p>
          <w:p w:rsidR="00170BFF" w:rsidRPr="00914F43" w:rsidRDefault="00170BFF" w:rsidP="00E90116">
            <w:pPr>
              <w:autoSpaceDE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4F43">
              <w:rPr>
                <w:rFonts w:ascii="Times New Roman" w:hAnsi="Times New Roman"/>
                <w:sz w:val="24"/>
                <w:szCs w:val="24"/>
              </w:rPr>
              <w:t>Самостоятельная работа с учебным пособием.</w:t>
            </w:r>
          </w:p>
          <w:p w:rsidR="00170BFF" w:rsidRPr="00914F43" w:rsidRDefault="00170BFF" w:rsidP="00E90116">
            <w:pPr>
              <w:autoSpaceDE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4F43">
              <w:rPr>
                <w:rFonts w:ascii="Times New Roman" w:hAnsi="Times New Roman"/>
                <w:sz w:val="24"/>
                <w:szCs w:val="24"/>
              </w:rPr>
              <w:t xml:space="preserve">Поиск </w:t>
            </w:r>
            <w:r w:rsidRPr="00914F43">
              <w:rPr>
                <w:rFonts w:ascii="Times New Roman" w:hAnsi="Times New Roman"/>
                <w:sz w:val="24"/>
                <w:szCs w:val="24"/>
              </w:rPr>
              <w:lastRenderedPageBreak/>
              <w:t>информации в справочных изданиях.</w:t>
            </w:r>
          </w:p>
          <w:p w:rsidR="00170BFF" w:rsidRPr="00914F43" w:rsidRDefault="00170BFF" w:rsidP="00E90116">
            <w:pPr>
              <w:autoSpaceDE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4F43">
              <w:rPr>
                <w:rFonts w:ascii="Times New Roman" w:hAnsi="Times New Roman"/>
                <w:sz w:val="24"/>
                <w:szCs w:val="24"/>
              </w:rPr>
              <w:t>Работа по анализу и переводу текста.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Сообщение</w:t>
            </w:r>
          </w:p>
          <w:p w:rsidR="00170BFF" w:rsidRPr="00914F43" w:rsidRDefault="00170BFF" w:rsidP="00E90116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4A1415" w:rsidRDefault="00170BFF" w:rsidP="00E90116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15-30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4A1415" w:rsidRDefault="00170BFF" w:rsidP="00E90116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A21787" w:rsidRDefault="00170BFF" w:rsidP="00E90116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4A1415" w:rsidRDefault="00170BFF" w:rsidP="00E90116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30</w:t>
            </w:r>
          </w:p>
        </w:tc>
      </w:tr>
      <w:tr w:rsidR="00170BFF" w:rsidRPr="004A1415" w:rsidTr="00E90116">
        <w:trPr>
          <w:trHeight w:val="300"/>
        </w:trPr>
        <w:tc>
          <w:tcPr>
            <w:tcW w:w="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0BFF" w:rsidRPr="004A1415" w:rsidRDefault="00170BFF" w:rsidP="00E90116">
            <w:pPr>
              <w:autoSpaceDE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2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F359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4-2</w:t>
            </w:r>
          </w:p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914F43" w:rsidRDefault="00170BFF" w:rsidP="00E90116">
            <w:pPr>
              <w:autoSpaceDE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4F43">
              <w:rPr>
                <w:rFonts w:ascii="Times New Roman" w:hAnsi="Times New Roman"/>
                <w:sz w:val="24"/>
                <w:szCs w:val="24"/>
              </w:rPr>
              <w:t>Работа на практических занятиях.</w:t>
            </w:r>
          </w:p>
          <w:p w:rsidR="00170BFF" w:rsidRPr="00914F43" w:rsidRDefault="00170BFF" w:rsidP="00E90116">
            <w:pPr>
              <w:autoSpaceDE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4F43">
              <w:rPr>
                <w:rFonts w:ascii="Times New Roman" w:hAnsi="Times New Roman"/>
                <w:sz w:val="24"/>
                <w:szCs w:val="24"/>
              </w:rPr>
              <w:t>Выполнение практических заданий.</w:t>
            </w:r>
          </w:p>
          <w:p w:rsidR="00170BFF" w:rsidRPr="00914F43" w:rsidRDefault="00170BFF" w:rsidP="00E90116">
            <w:pPr>
              <w:autoSpaceDE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4F43">
              <w:rPr>
                <w:rFonts w:ascii="Times New Roman" w:hAnsi="Times New Roman"/>
                <w:sz w:val="24"/>
                <w:szCs w:val="24"/>
              </w:rPr>
              <w:t>Самостоятельная работа с учебным пособием.</w:t>
            </w:r>
          </w:p>
          <w:p w:rsidR="00170BFF" w:rsidRPr="00914F43" w:rsidRDefault="00170BFF" w:rsidP="00E90116">
            <w:pPr>
              <w:autoSpaceDE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4F43">
              <w:rPr>
                <w:rFonts w:ascii="Times New Roman" w:hAnsi="Times New Roman"/>
                <w:sz w:val="24"/>
                <w:szCs w:val="24"/>
              </w:rPr>
              <w:t>Поиск информации в справочных изданиях.</w:t>
            </w:r>
          </w:p>
          <w:p w:rsidR="00170BFF" w:rsidRPr="00914F43" w:rsidRDefault="00170BFF" w:rsidP="00E90116">
            <w:pPr>
              <w:autoSpaceDE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14F43">
              <w:rPr>
                <w:rFonts w:ascii="Times New Roman" w:hAnsi="Times New Roman"/>
                <w:sz w:val="24"/>
                <w:szCs w:val="24"/>
              </w:rPr>
              <w:t>Работа по анализу и переводу текста.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0BFF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4A1415" w:rsidRDefault="00170BFF" w:rsidP="00E90116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7,5-10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4A1415" w:rsidRDefault="00170BFF" w:rsidP="00E90116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4A1415" w:rsidRDefault="00170BFF" w:rsidP="00E90116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30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4A1415" w:rsidRDefault="00170BFF" w:rsidP="00E90116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40</w:t>
            </w:r>
          </w:p>
        </w:tc>
      </w:tr>
      <w:tr w:rsidR="00170BFF" w:rsidRPr="004A1415" w:rsidTr="00E90116">
        <w:trPr>
          <w:trHeight w:val="300"/>
        </w:trPr>
        <w:tc>
          <w:tcPr>
            <w:tcW w:w="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0BFF" w:rsidRDefault="00170BFF" w:rsidP="00E90116">
            <w:pPr>
              <w:autoSpaceDE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0BFF" w:rsidRPr="00F35946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914F43" w:rsidRDefault="00170BFF" w:rsidP="00E90116">
            <w:pPr>
              <w:autoSpaceDE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0BFF" w:rsidRDefault="00170BFF" w:rsidP="00E9011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Default="00170BFF" w:rsidP="00E90116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Default="00170BFF" w:rsidP="00E90116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Default="00170BFF" w:rsidP="00E90116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Default="00170BFF" w:rsidP="00E90116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30</w:t>
            </w:r>
          </w:p>
        </w:tc>
      </w:tr>
      <w:tr w:rsidR="00170BFF" w:rsidRPr="004A1415" w:rsidTr="00E90116">
        <w:trPr>
          <w:trHeight w:val="300"/>
        </w:trPr>
        <w:tc>
          <w:tcPr>
            <w:tcW w:w="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0BFF" w:rsidRPr="004A1415" w:rsidRDefault="00170BFF" w:rsidP="00E90116">
            <w:pPr>
              <w:autoSpaceDE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0BFF" w:rsidRPr="009C4F0F" w:rsidRDefault="00170BFF" w:rsidP="00E90116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  <w:highlight w:val="red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914F43" w:rsidRDefault="00170BFF" w:rsidP="00E90116">
            <w:pPr>
              <w:autoSpaceDE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0BFF" w:rsidRPr="00914F43" w:rsidRDefault="00170BFF" w:rsidP="00E90116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4A1415" w:rsidRDefault="00170BFF" w:rsidP="00E90116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0BFF" w:rsidRPr="004A1415" w:rsidRDefault="00170BFF" w:rsidP="00E90116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4A1415" w:rsidRDefault="00170BFF" w:rsidP="00E90116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55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0BFF" w:rsidRPr="004A1415" w:rsidRDefault="00170BFF" w:rsidP="00E90116">
            <w:pPr>
              <w:autoSpaceDE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100</w:t>
            </w:r>
          </w:p>
        </w:tc>
      </w:tr>
    </w:tbl>
    <w:p w:rsidR="009032AD" w:rsidRPr="00DB597C" w:rsidRDefault="009032AD" w:rsidP="009032A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032AD" w:rsidRPr="00DB597C" w:rsidRDefault="009032AD" w:rsidP="009032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70BFF" w:rsidRPr="00A67113" w:rsidRDefault="00170BFF" w:rsidP="00170BFF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711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A6711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70BFF" w:rsidRDefault="00170BFF" w:rsidP="00170BFF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67113"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proofErr w:type="spellStart"/>
      <w:r w:rsidRPr="00A67113">
        <w:rPr>
          <w:rFonts w:ascii="Times New Roman" w:eastAsia="Times New Roman" w:hAnsi="Times New Roman"/>
          <w:sz w:val="24"/>
          <w:szCs w:val="24"/>
          <w:lang w:eastAsia="ru-RU"/>
        </w:rPr>
        <w:t>Доровских</w:t>
      </w:r>
      <w:proofErr w:type="spellEnd"/>
      <w:r w:rsidRPr="00A67113">
        <w:rPr>
          <w:rFonts w:ascii="Times New Roman" w:eastAsia="Times New Roman" w:hAnsi="Times New Roman"/>
          <w:sz w:val="24"/>
          <w:szCs w:val="24"/>
          <w:lang w:eastAsia="ru-RU"/>
        </w:rPr>
        <w:t>, Л.В. Древнегреческий язык [Электронный ресурс]</w:t>
      </w:r>
      <w:proofErr w:type="gramStart"/>
      <w:r w:rsidRPr="00A67113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A67113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Л.В. </w:t>
      </w:r>
      <w:proofErr w:type="spellStart"/>
      <w:r w:rsidRPr="00A67113">
        <w:rPr>
          <w:rFonts w:ascii="Times New Roman" w:eastAsia="Times New Roman" w:hAnsi="Times New Roman"/>
          <w:sz w:val="24"/>
          <w:szCs w:val="24"/>
          <w:lang w:eastAsia="ru-RU"/>
        </w:rPr>
        <w:t>Доровских</w:t>
      </w:r>
      <w:proofErr w:type="spellEnd"/>
      <w:r w:rsidRPr="00A67113">
        <w:rPr>
          <w:rFonts w:ascii="Times New Roman" w:eastAsia="Times New Roman" w:hAnsi="Times New Roman"/>
          <w:sz w:val="24"/>
          <w:szCs w:val="24"/>
          <w:lang w:eastAsia="ru-RU"/>
        </w:rPr>
        <w:t>. — Электрон</w:t>
      </w:r>
      <w:proofErr w:type="gramStart"/>
      <w:r w:rsidRPr="00A67113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A6711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A67113">
        <w:rPr>
          <w:rFonts w:ascii="Times New Roman" w:eastAsia="Times New Roman" w:hAnsi="Times New Roman"/>
          <w:sz w:val="24"/>
          <w:szCs w:val="24"/>
          <w:lang w:eastAsia="ru-RU"/>
        </w:rPr>
        <w:t>д</w:t>
      </w:r>
      <w:proofErr w:type="gramEnd"/>
      <w:r w:rsidRPr="00A67113">
        <w:rPr>
          <w:rFonts w:ascii="Times New Roman" w:eastAsia="Times New Roman" w:hAnsi="Times New Roman"/>
          <w:sz w:val="24"/>
          <w:szCs w:val="24"/>
          <w:lang w:eastAsia="ru-RU"/>
        </w:rPr>
        <w:t>ан. — Москва</w:t>
      </w:r>
      <w:proofErr w:type="gramStart"/>
      <w:r w:rsidRPr="00A67113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A67113">
        <w:rPr>
          <w:rFonts w:ascii="Times New Roman" w:eastAsia="Times New Roman" w:hAnsi="Times New Roman"/>
          <w:sz w:val="24"/>
          <w:szCs w:val="24"/>
          <w:lang w:eastAsia="ru-RU"/>
        </w:rPr>
        <w:t xml:space="preserve"> ФЛИНТА, 2017. — 134 с. — Режим доступа: http://biblioclub.ru/index.php?page=book_red&amp;id=103358. — </w:t>
      </w:r>
      <w:proofErr w:type="spellStart"/>
      <w:r w:rsidRPr="00A67113">
        <w:rPr>
          <w:rFonts w:ascii="Times New Roman" w:eastAsia="Times New Roman" w:hAnsi="Times New Roman"/>
          <w:sz w:val="24"/>
          <w:szCs w:val="24"/>
          <w:lang w:eastAsia="ru-RU"/>
        </w:rPr>
        <w:t>Загл</w:t>
      </w:r>
      <w:proofErr w:type="spellEnd"/>
      <w:r w:rsidRPr="00A67113">
        <w:rPr>
          <w:rFonts w:ascii="Times New Roman" w:eastAsia="Times New Roman" w:hAnsi="Times New Roman"/>
          <w:sz w:val="24"/>
          <w:szCs w:val="24"/>
          <w:lang w:eastAsia="ru-RU"/>
        </w:rPr>
        <w:t>. с экрана.</w:t>
      </w:r>
    </w:p>
    <w:p w:rsidR="00170BFF" w:rsidRDefault="00170BFF" w:rsidP="00170BFF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A67113">
        <w:rPr>
          <w:rFonts w:ascii="Times New Roman" w:eastAsia="Times New Roman" w:hAnsi="Times New Roman"/>
          <w:sz w:val="24"/>
          <w:szCs w:val="24"/>
          <w:lang w:eastAsia="ru-RU"/>
        </w:rPr>
        <w:t>Турко, У.И. Тестовые задания по древнегреческому языку</w:t>
      </w:r>
      <w:proofErr w:type="gramStart"/>
      <w:r w:rsidRPr="00A67113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A67113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учебно-методическое пособие / У.И. Турко ; Министерство образования и науки Российской Федерации, Государственное образовательное учреждение высшего профессионального образования «Елецкий государственный университет им. И.А. Бунина». - Елец</w:t>
      </w:r>
      <w:proofErr w:type="gramStart"/>
      <w:r w:rsidRPr="00A67113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A67113">
        <w:rPr>
          <w:rFonts w:ascii="Times New Roman" w:eastAsia="Times New Roman" w:hAnsi="Times New Roman"/>
          <w:sz w:val="24"/>
          <w:szCs w:val="24"/>
          <w:lang w:eastAsia="ru-RU"/>
        </w:rPr>
        <w:t xml:space="preserve"> Елецкий государственный университет им. И. А. Бунина, 2010. - 85 с. - </w:t>
      </w:r>
      <w:proofErr w:type="spellStart"/>
      <w:r w:rsidRPr="00A67113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A67113">
        <w:rPr>
          <w:rFonts w:ascii="Times New Roman" w:eastAsia="Times New Roman" w:hAnsi="Times New Roman"/>
          <w:sz w:val="24"/>
          <w:szCs w:val="24"/>
          <w:lang w:eastAsia="ru-RU"/>
        </w:rPr>
        <w:t>. в кн.</w:t>
      </w:r>
      <w:proofErr w:type="gramStart"/>
      <w:r w:rsidRPr="00A67113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A67113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 http://biblioclub.ru/index.php?page=book&amp;id=271956</w:t>
      </w:r>
    </w:p>
    <w:p w:rsidR="00170BFF" w:rsidRPr="00A67113" w:rsidRDefault="00170BFF" w:rsidP="00170BFF">
      <w:pPr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70BFF" w:rsidRPr="00D6649C" w:rsidRDefault="00170BFF" w:rsidP="00170BFF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6711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70BFF" w:rsidRPr="00A67113" w:rsidRDefault="00170BFF" w:rsidP="00170BFF">
      <w:pPr>
        <w:pStyle w:val="a4"/>
        <w:numPr>
          <w:ilvl w:val="0"/>
          <w:numId w:val="38"/>
        </w:numPr>
        <w:ind w:left="0" w:firstLine="709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6711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История и культура Древней Греции: энциклопедический словарь / И.Е. Суриков, В.С. Ленская, Е.И. Соломатина, Л.И. </w:t>
      </w:r>
      <w:proofErr w:type="spellStart"/>
      <w:r w:rsidRPr="00A6711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Таруашвили</w:t>
      </w:r>
      <w:proofErr w:type="spellEnd"/>
      <w:r w:rsidRPr="00A6711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Москва</w:t>
      </w:r>
      <w:proofErr w:type="gramStart"/>
      <w:r w:rsidRPr="00A6711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A6711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Языки славянских культур, 2009. - 793 с. - ISBN 978-5-9551-0355-6</w:t>
      </w:r>
      <w:proofErr w:type="gramStart"/>
      <w:r w:rsidRPr="00A6711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A6711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http://biblioclub.ru/index.php?page=book&amp;id=73426</w:t>
      </w:r>
    </w:p>
    <w:p w:rsidR="00170BFF" w:rsidRDefault="00170BFF" w:rsidP="00170BFF">
      <w:pPr>
        <w:pStyle w:val="a4"/>
        <w:numPr>
          <w:ilvl w:val="0"/>
          <w:numId w:val="38"/>
        </w:numPr>
        <w:spacing w:after="0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DC5B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Козаржевский</w:t>
      </w:r>
      <w:proofErr w:type="spellEnd"/>
      <w:r w:rsidRPr="00DC5B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А.. Учебник древнегреческого языка [Электронный ресурс] / </w:t>
      </w:r>
      <w:proofErr w:type="spellStart"/>
      <w:r w:rsidRPr="00DC5B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</w:t>
      </w:r>
      <w:proofErr w:type="gramStart"/>
      <w:r w:rsidRPr="00DC5B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:Г</w:t>
      </w:r>
      <w:proofErr w:type="gramEnd"/>
      <w:r w:rsidRPr="00DC5B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реко-латинский</w:t>
      </w:r>
      <w:proofErr w:type="spellEnd"/>
      <w:r w:rsidRPr="00DC5B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кабинет" Ю. А. Шичалина,2002. -448с.-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Режим доступа: </w:t>
      </w:r>
      <w:hyperlink r:id="rId29" w:history="1">
        <w:r w:rsidRPr="00874C96">
          <w:rPr>
            <w:rStyle w:val="af5"/>
            <w:iCs/>
            <w:sz w:val="24"/>
            <w:szCs w:val="24"/>
          </w:rPr>
          <w:t>http://biblioclub.ru/index.php?page=book_red&amp;id=43966</w:t>
        </w:r>
      </w:hyperlink>
    </w:p>
    <w:p w:rsidR="00170BFF" w:rsidRPr="00A67113" w:rsidRDefault="00170BFF" w:rsidP="00170BFF">
      <w:pPr>
        <w:pStyle w:val="a4"/>
        <w:numPr>
          <w:ilvl w:val="0"/>
          <w:numId w:val="38"/>
        </w:numPr>
        <w:spacing w:after="0"/>
        <w:ind w:left="0" w:firstLine="709"/>
        <w:jc w:val="both"/>
        <w:rPr>
          <w:rStyle w:val="af5"/>
          <w:bCs/>
          <w:iCs/>
          <w:sz w:val="24"/>
          <w:szCs w:val="24"/>
        </w:rPr>
      </w:pPr>
      <w:r w:rsidRPr="00DC5B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Соболевский С. И.. Древнегреческий язык: учебное пособие [Электронный ресурс] / Санкт-Петербург</w:t>
      </w:r>
      <w:proofErr w:type="gramStart"/>
      <w:r w:rsidRPr="00DC5B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:А</w:t>
      </w:r>
      <w:proofErr w:type="gramEnd"/>
      <w:r w:rsidRPr="00DC5BB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летейя,2000. -615с.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–Режим доступа: </w:t>
      </w:r>
      <w:hyperlink r:id="rId30" w:history="1">
        <w:r w:rsidRPr="00874C96">
          <w:rPr>
            <w:rStyle w:val="af5"/>
            <w:iCs/>
            <w:sz w:val="24"/>
            <w:szCs w:val="24"/>
          </w:rPr>
          <w:t>http://biblioclub.ru/index.php?page=book_red&amp;id=75300</w:t>
        </w:r>
      </w:hyperlink>
    </w:p>
    <w:p w:rsidR="00170BFF" w:rsidRDefault="00170BFF" w:rsidP="00170BFF">
      <w:pPr>
        <w:pStyle w:val="a4"/>
        <w:numPr>
          <w:ilvl w:val="0"/>
          <w:numId w:val="38"/>
        </w:numPr>
        <w:spacing w:after="0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A6711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Суриков, И.Е. Античная Греция: ментальность, религия, культура (</w:t>
      </w:r>
      <w:proofErr w:type="spellStart"/>
      <w:r w:rsidRPr="00A6711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Opuscula</w:t>
      </w:r>
      <w:proofErr w:type="spellEnd"/>
      <w:r w:rsidRPr="00A6711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A6711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selecta</w:t>
      </w:r>
      <w:proofErr w:type="spellEnd"/>
      <w:r w:rsidRPr="00A6711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I) / И.Е. Суриков</w:t>
      </w:r>
      <w:proofErr w:type="gramStart"/>
      <w:r w:rsidRPr="00A6711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A6711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Институт всеобщей истории РАН. - Москва</w:t>
      </w:r>
      <w:proofErr w:type="gramStart"/>
      <w:r w:rsidRPr="00A6711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A6711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Языки славянских культур, 2015. - 721 с. - (</w:t>
      </w:r>
      <w:proofErr w:type="spellStart"/>
      <w:r w:rsidRPr="00A6711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Studia</w:t>
      </w:r>
      <w:proofErr w:type="spellEnd"/>
      <w:r w:rsidRPr="00A6711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A6711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historica</w:t>
      </w:r>
      <w:proofErr w:type="spellEnd"/>
      <w:r w:rsidRPr="00A6711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). - </w:t>
      </w:r>
      <w:proofErr w:type="spellStart"/>
      <w:r w:rsidRPr="00A6711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A6711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978-5-94457-236-3</w:t>
      </w:r>
      <w:proofErr w:type="gramStart"/>
      <w:r w:rsidRPr="00A6711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A6711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</w:t>
      </w:r>
      <w:hyperlink r:id="rId31" w:history="1">
        <w:r w:rsidRPr="00213AB2">
          <w:rPr>
            <w:rStyle w:val="af5"/>
            <w:iCs/>
            <w:sz w:val="24"/>
            <w:szCs w:val="24"/>
          </w:rPr>
          <w:t>http://biblioclub.ru/index.php?page=book&amp;id=473829</w:t>
        </w:r>
      </w:hyperlink>
    </w:p>
    <w:p w:rsidR="00170BFF" w:rsidRPr="00D6649C" w:rsidRDefault="00170BFF" w:rsidP="00170BFF">
      <w:pPr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70BFF" w:rsidRPr="00D6649C" w:rsidRDefault="00170BFF" w:rsidP="00170BFF">
      <w:pPr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64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</w:t>
      </w:r>
      <w:r w:rsidRPr="004B61B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3</w:t>
      </w:r>
      <w:r w:rsidRPr="00D6649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64"/>
        <w:gridCol w:w="3306"/>
      </w:tblGrid>
      <w:tr w:rsidR="00170BFF" w:rsidRPr="006A5FDF" w:rsidTr="00E90116">
        <w:tc>
          <w:tcPr>
            <w:tcW w:w="6487" w:type="dxa"/>
            <w:shd w:val="clear" w:color="auto" w:fill="auto"/>
          </w:tcPr>
          <w:p w:rsidR="00170BFF" w:rsidRPr="000A0EBB" w:rsidRDefault="00170BFF" w:rsidP="00E90116">
            <w:pPr>
              <w:spacing w:after="0"/>
              <w:jc w:val="both"/>
              <w:rPr>
                <w:rFonts w:ascii="roboto-regular" w:hAnsi="roboto-regular"/>
                <w:color w:val="111111"/>
                <w:sz w:val="21"/>
                <w:szCs w:val="21"/>
                <w:shd w:val="clear" w:color="auto" w:fill="FFFFFF"/>
              </w:rPr>
            </w:pPr>
            <w:r w:rsidRPr="00DC5BBA">
              <w:rPr>
                <w:rFonts w:ascii="roboto-regular" w:hAnsi="roboto-regular"/>
                <w:color w:val="111111"/>
                <w:sz w:val="21"/>
                <w:szCs w:val="21"/>
                <w:shd w:val="clear" w:color="auto" w:fill="FFFFFF"/>
              </w:rPr>
              <w:t>http://biblioclub.ru/</w:t>
            </w:r>
          </w:p>
        </w:tc>
        <w:tc>
          <w:tcPr>
            <w:tcW w:w="3367" w:type="dxa"/>
            <w:shd w:val="clear" w:color="auto" w:fill="auto"/>
          </w:tcPr>
          <w:p w:rsidR="00170BFF" w:rsidRPr="006A5FDF" w:rsidRDefault="00170BFF" w:rsidP="00E9011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DC5BBA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</w:tbl>
    <w:p w:rsidR="00170BFF" w:rsidRPr="00D6649C" w:rsidRDefault="00170BFF" w:rsidP="00170BFF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70BFF" w:rsidRPr="00D6649C" w:rsidRDefault="00170BFF" w:rsidP="00170BFF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64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70BFF" w:rsidRPr="00D6649C" w:rsidRDefault="00170BFF" w:rsidP="00170BFF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6649C">
        <w:rPr>
          <w:rFonts w:ascii="Times New Roman" w:eastAsia="Times New Roman" w:hAnsi="Times New Roman"/>
          <w:sz w:val="24"/>
          <w:szCs w:val="24"/>
          <w:lang w:eastAsia="ru-RU"/>
        </w:rPr>
        <w:t>Фонд оценочных сре</w:t>
      </w:r>
      <w:proofErr w:type="gramStart"/>
      <w:r w:rsidRPr="00D6649C">
        <w:rPr>
          <w:rFonts w:ascii="Times New Roman" w:eastAsia="Times New Roman" w:hAnsi="Times New Roman"/>
          <w:sz w:val="24"/>
          <w:szCs w:val="24"/>
          <w:lang w:eastAsia="ru-RU"/>
        </w:rPr>
        <w:t>дств пр</w:t>
      </w:r>
      <w:proofErr w:type="gramEnd"/>
      <w:r w:rsidRPr="00D6649C">
        <w:rPr>
          <w:rFonts w:ascii="Times New Roman" w:eastAsia="Times New Roman" w:hAnsi="Times New Roman"/>
          <w:sz w:val="24"/>
          <w:szCs w:val="24"/>
          <w:lang w:eastAsia="ru-RU"/>
        </w:rPr>
        <w:t>едставлен в Приложении 1.</w:t>
      </w:r>
    </w:p>
    <w:p w:rsidR="00170BFF" w:rsidRPr="00D6649C" w:rsidRDefault="00170BFF" w:rsidP="00170BFF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70BFF" w:rsidRPr="00D6649C" w:rsidRDefault="00170BFF" w:rsidP="00170BFF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64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70BFF" w:rsidRPr="00D6649C" w:rsidRDefault="00170BFF" w:rsidP="00170BFF">
      <w:pPr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64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70BFF" w:rsidRPr="00D6649C" w:rsidRDefault="00170BFF" w:rsidP="00170BFF">
      <w:pPr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649C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 требует наличия учебной аудитории.</w:t>
      </w:r>
    </w:p>
    <w:p w:rsidR="00170BFF" w:rsidRPr="00D6649C" w:rsidRDefault="00170BFF" w:rsidP="00170BFF">
      <w:pPr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Желательно наличие технических</w:t>
      </w:r>
      <w:r w:rsidRPr="00D6649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средств обучения: мультимедийное оборудовани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 (компьютер, ноутбук, проектор</w:t>
      </w:r>
      <w:r w:rsidRPr="00D6649C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170BFF" w:rsidRPr="00D6649C" w:rsidRDefault="00170BFF" w:rsidP="00170BFF">
      <w:pPr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6649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032AD" w:rsidRPr="00DB597C" w:rsidRDefault="00170BFF" w:rsidP="00170BF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6649C">
        <w:rPr>
          <w:rFonts w:ascii="Times New Roman" w:eastAsia="Times New Roman" w:hAnsi="Times New Roman"/>
          <w:bCs/>
          <w:sz w:val="24"/>
          <w:szCs w:val="24"/>
          <w:lang w:eastAsia="ru-RU"/>
        </w:rPr>
        <w:t>Для осуществления образовательного процесса по дисциплине необходи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мы программы: интернет-браузер </w:t>
      </w:r>
      <w:r w:rsidRPr="00D6649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D6649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6649C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 w:rsidRPr="00D6649C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9032AD" w:rsidRPr="009032AD" w:rsidRDefault="009032AD" w:rsidP="00DB597C">
      <w:pPr>
        <w:spacing w:after="0" w:line="240" w:lineRule="auto"/>
        <w:rPr>
          <w:rFonts w:ascii="Times New Roman" w:eastAsia="Times New Roman" w:hAnsi="Times New Roman"/>
          <w:b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lang w:eastAsia="ru-RU"/>
        </w:rPr>
        <w:t>………………………………………………………………………………………………………………</w:t>
      </w:r>
    </w:p>
    <w:p w:rsidR="00DB597C" w:rsidRPr="00DB597C" w:rsidRDefault="00DB597C" w:rsidP="00DB597C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DB597C" w:rsidRPr="00DB597C" w:rsidRDefault="00DB597C" w:rsidP="00DB597C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6. ПРОГРАММА ПРАКТИКИ</w:t>
      </w:r>
    </w:p>
    <w:p w:rsidR="007371CA" w:rsidRPr="007371CA" w:rsidRDefault="007371CA" w:rsidP="007371CA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</w:pPr>
    </w:p>
    <w:p w:rsidR="00DB597C" w:rsidRPr="00DB597C" w:rsidRDefault="00E906F9" w:rsidP="007371C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F5EE3"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Практика по модулю «Лингвистика и культура»  не предусмотрена учебным планом.</w:t>
      </w:r>
      <w:r w:rsidR="00DB597C"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br w:type="page"/>
      </w:r>
    </w:p>
    <w:p w:rsidR="00DB597C" w:rsidRDefault="00DB597C" w:rsidP="00F16F8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ПРОГРАММА ИТОГОВОЙ АТТЕСТАЦИИ</w:t>
      </w:r>
    </w:p>
    <w:p w:rsidR="001D1781" w:rsidRDefault="001D1781" w:rsidP="00F16F8D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E906F9" w:rsidRDefault="00E906F9" w:rsidP="00F16F8D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p w:rsidR="001D1781" w:rsidRPr="001D1781" w:rsidRDefault="001D1781" w:rsidP="001D1781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1D1781" w:rsidRPr="001D1781" w:rsidRDefault="001D1781" w:rsidP="001D1781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1D1781" w:rsidRPr="001D1781" w:rsidRDefault="001D1781" w:rsidP="001D1781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D1781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1D1781" w:rsidRPr="001D1781" w:rsidRDefault="008F4FE7" w:rsidP="001D1781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1D1781" w:rsidRPr="001D1781" w:rsidRDefault="008F4FE7" w:rsidP="001D1781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1D1781" w:rsidRPr="001D1781" w:rsidRDefault="008F4FE7" w:rsidP="001D1781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1D1781" w:rsidRPr="001D1781" w:rsidRDefault="008F4FE7" w:rsidP="00F16F8D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1D1781" w:rsidRPr="00F16F8D" w:rsidRDefault="001D1781" w:rsidP="001D1781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1D1781" w:rsidRPr="001D1781" w:rsidRDefault="001D1781" w:rsidP="001D1781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p w:rsidR="00702A5B" w:rsidRPr="00DB597C" w:rsidRDefault="00702A5B" w:rsidP="00702A5B">
      <w:pPr>
        <w:tabs>
          <w:tab w:val="left" w:pos="1134"/>
        </w:tabs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</w:p>
    <w:p w:rsidR="00074D2C" w:rsidRPr="00DB597C" w:rsidRDefault="00074D2C">
      <w:pPr>
        <w:rPr>
          <w:rFonts w:ascii="Times New Roman" w:eastAsia="Calibri,Italic" w:hAnsi="Times New Roman"/>
          <w:b/>
          <w:iCs/>
          <w:sz w:val="28"/>
          <w:szCs w:val="28"/>
        </w:rPr>
      </w:pPr>
    </w:p>
    <w:sectPr w:rsidR="00074D2C" w:rsidRPr="00DB597C" w:rsidSect="005117F6">
      <w:pgSz w:w="11906" w:h="16838"/>
      <w:pgMar w:top="1134" w:right="851" w:bottom="1134" w:left="1701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F4FE7" w:rsidRDefault="008F4FE7" w:rsidP="00CA7167">
      <w:pPr>
        <w:spacing w:after="0" w:line="240" w:lineRule="auto"/>
      </w:pPr>
      <w:r>
        <w:separator/>
      </w:r>
    </w:p>
  </w:endnote>
  <w:endnote w:type="continuationSeparator" w:id="0">
    <w:p w:rsidR="008F4FE7" w:rsidRDefault="008F4FE7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roboto-regular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E90116" w:rsidRDefault="00E90116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257A4">
          <w:rPr>
            <w:noProof/>
          </w:rPr>
          <w:t>3</w:t>
        </w:r>
        <w:r>
          <w:fldChar w:fldCharType="end"/>
        </w:r>
      </w:p>
    </w:sdtContent>
  </w:sdt>
  <w:p w:rsidR="00E90116" w:rsidRDefault="00E90116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0116" w:rsidRDefault="00E90116">
    <w:pPr>
      <w:pStyle w:val="ae"/>
      <w:jc w:val="right"/>
    </w:pPr>
  </w:p>
  <w:p w:rsidR="00E90116" w:rsidRDefault="00E90116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F4FE7" w:rsidRDefault="008F4FE7" w:rsidP="00CA7167">
      <w:pPr>
        <w:spacing w:after="0" w:line="240" w:lineRule="auto"/>
      </w:pPr>
      <w:r>
        <w:separator/>
      </w:r>
    </w:p>
  </w:footnote>
  <w:footnote w:type="continuationSeparator" w:id="0">
    <w:p w:rsidR="008F4FE7" w:rsidRDefault="008F4FE7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E9E"/>
    <w:multiLevelType w:val="hybridMultilevel"/>
    <w:tmpl w:val="EB2440C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0A2153BB"/>
    <w:multiLevelType w:val="hybridMultilevel"/>
    <w:tmpl w:val="48DA57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1802176"/>
    <w:multiLevelType w:val="multilevel"/>
    <w:tmpl w:val="CE7AB268"/>
    <w:lvl w:ilvl="0">
      <w:start w:val="9"/>
      <w:numFmt w:val="decimal"/>
      <w:lvlText w:val="%1."/>
      <w:lvlJc w:val="left"/>
    </w:lvl>
    <w:lvl w:ilvl="1">
      <w:start w:val="2"/>
      <w:numFmt w:val="decimal"/>
      <w:lvlText w:val="%1.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8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9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7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8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1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61901150"/>
    <w:multiLevelType w:val="hybridMultilevel"/>
    <w:tmpl w:val="7B54AC5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8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1C556CC"/>
    <w:multiLevelType w:val="multilevel"/>
    <w:tmpl w:val="336615A6"/>
    <w:lvl w:ilvl="0">
      <w:start w:val="9"/>
      <w:numFmt w:val="decimal"/>
      <w:lvlText w:val="%1."/>
      <w:lvlJc w:val="left"/>
    </w:lvl>
    <w:lvl w:ilvl="1">
      <w:start w:val="1"/>
      <w:numFmt w:val="decimal"/>
      <w:lvlText w:val="%1.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32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3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4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6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5"/>
  </w:num>
  <w:num w:numId="2">
    <w:abstractNumId w:val="32"/>
  </w:num>
  <w:num w:numId="3">
    <w:abstractNumId w:val="10"/>
  </w:num>
  <w:num w:numId="4">
    <w:abstractNumId w:val="8"/>
  </w:num>
  <w:num w:numId="5">
    <w:abstractNumId w:val="29"/>
  </w:num>
  <w:num w:numId="6">
    <w:abstractNumId w:val="34"/>
  </w:num>
  <w:num w:numId="7">
    <w:abstractNumId w:val="13"/>
  </w:num>
  <w:num w:numId="8">
    <w:abstractNumId w:val="5"/>
  </w:num>
  <w:num w:numId="9">
    <w:abstractNumId w:val="37"/>
  </w:num>
  <w:num w:numId="10">
    <w:abstractNumId w:val="23"/>
  </w:num>
  <w:num w:numId="11">
    <w:abstractNumId w:val="11"/>
  </w:num>
  <w:num w:numId="12">
    <w:abstractNumId w:val="18"/>
  </w:num>
  <w:num w:numId="13">
    <w:abstractNumId w:val="16"/>
  </w:num>
  <w:num w:numId="14">
    <w:abstractNumId w:val="33"/>
  </w:num>
  <w:num w:numId="15">
    <w:abstractNumId w:val="9"/>
  </w:num>
  <w:num w:numId="16">
    <w:abstractNumId w:val="24"/>
  </w:num>
  <w:num w:numId="17">
    <w:abstractNumId w:val="4"/>
  </w:num>
  <w:num w:numId="18">
    <w:abstractNumId w:val="17"/>
  </w:num>
  <w:num w:numId="19">
    <w:abstractNumId w:val="19"/>
  </w:num>
  <w:num w:numId="20">
    <w:abstractNumId w:val="26"/>
  </w:num>
  <w:num w:numId="21">
    <w:abstractNumId w:val="2"/>
  </w:num>
  <w:num w:numId="2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6"/>
  </w:num>
  <w:num w:numId="25">
    <w:abstractNumId w:val="28"/>
  </w:num>
  <w:num w:numId="26">
    <w:abstractNumId w:val="12"/>
  </w:num>
  <w:num w:numId="27">
    <w:abstractNumId w:val="36"/>
  </w:num>
  <w:num w:numId="28">
    <w:abstractNumId w:val="1"/>
  </w:num>
  <w:num w:numId="29">
    <w:abstractNumId w:val="20"/>
  </w:num>
  <w:num w:numId="30">
    <w:abstractNumId w:val="30"/>
  </w:num>
  <w:num w:numId="31">
    <w:abstractNumId w:val="15"/>
  </w:num>
  <w:num w:numId="32">
    <w:abstractNumId w:val="21"/>
  </w:num>
  <w:num w:numId="33">
    <w:abstractNumId w:val="27"/>
  </w:num>
  <w:num w:numId="34">
    <w:abstractNumId w:val="0"/>
  </w:num>
  <w:num w:numId="35">
    <w:abstractNumId w:val="31"/>
  </w:num>
  <w:num w:numId="36">
    <w:abstractNumId w:val="7"/>
  </w:num>
  <w:num w:numId="37">
    <w:abstractNumId w:val="3"/>
  </w:num>
  <w:num w:numId="38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053BF"/>
    <w:rsid w:val="00010033"/>
    <w:rsid w:val="000173A6"/>
    <w:rsid w:val="00020B20"/>
    <w:rsid w:val="00024CDE"/>
    <w:rsid w:val="00042F1F"/>
    <w:rsid w:val="00050CA3"/>
    <w:rsid w:val="00054A37"/>
    <w:rsid w:val="00057CC4"/>
    <w:rsid w:val="00060AB0"/>
    <w:rsid w:val="000628A5"/>
    <w:rsid w:val="0007146B"/>
    <w:rsid w:val="000748D4"/>
    <w:rsid w:val="00074C40"/>
    <w:rsid w:val="00074D2C"/>
    <w:rsid w:val="0009414F"/>
    <w:rsid w:val="000A2067"/>
    <w:rsid w:val="000A2B7F"/>
    <w:rsid w:val="000A7767"/>
    <w:rsid w:val="000B07DC"/>
    <w:rsid w:val="000E26C3"/>
    <w:rsid w:val="000F359C"/>
    <w:rsid w:val="000F605D"/>
    <w:rsid w:val="001444E1"/>
    <w:rsid w:val="0014613F"/>
    <w:rsid w:val="001702CF"/>
    <w:rsid w:val="00170BFF"/>
    <w:rsid w:val="001869AC"/>
    <w:rsid w:val="00186A21"/>
    <w:rsid w:val="001A3634"/>
    <w:rsid w:val="001B2564"/>
    <w:rsid w:val="001C4F99"/>
    <w:rsid w:val="001C541F"/>
    <w:rsid w:val="001D1781"/>
    <w:rsid w:val="001E0BD2"/>
    <w:rsid w:val="001F37E8"/>
    <w:rsid w:val="002257A4"/>
    <w:rsid w:val="0022609C"/>
    <w:rsid w:val="0022736E"/>
    <w:rsid w:val="00242947"/>
    <w:rsid w:val="00246FB7"/>
    <w:rsid w:val="002508F5"/>
    <w:rsid w:val="002767F4"/>
    <w:rsid w:val="00283884"/>
    <w:rsid w:val="002861AF"/>
    <w:rsid w:val="0029039B"/>
    <w:rsid w:val="00293E73"/>
    <w:rsid w:val="002A0B87"/>
    <w:rsid w:val="002B0124"/>
    <w:rsid w:val="002C330B"/>
    <w:rsid w:val="002C4E8B"/>
    <w:rsid w:val="002D299C"/>
    <w:rsid w:val="002F0223"/>
    <w:rsid w:val="002F4740"/>
    <w:rsid w:val="00303F0A"/>
    <w:rsid w:val="00305D70"/>
    <w:rsid w:val="00323346"/>
    <w:rsid w:val="00323FE3"/>
    <w:rsid w:val="00324F2D"/>
    <w:rsid w:val="0033145B"/>
    <w:rsid w:val="003335B7"/>
    <w:rsid w:val="00334A9D"/>
    <w:rsid w:val="00335FD8"/>
    <w:rsid w:val="0035720D"/>
    <w:rsid w:val="0036521D"/>
    <w:rsid w:val="00367247"/>
    <w:rsid w:val="00373C40"/>
    <w:rsid w:val="0039618F"/>
    <w:rsid w:val="00397F06"/>
    <w:rsid w:val="003A36FE"/>
    <w:rsid w:val="003A4747"/>
    <w:rsid w:val="003C3305"/>
    <w:rsid w:val="003C53D2"/>
    <w:rsid w:val="003E21DC"/>
    <w:rsid w:val="003F753B"/>
    <w:rsid w:val="0041524A"/>
    <w:rsid w:val="00425CC7"/>
    <w:rsid w:val="00437BBC"/>
    <w:rsid w:val="00442F3F"/>
    <w:rsid w:val="004551EE"/>
    <w:rsid w:val="00463B74"/>
    <w:rsid w:val="00466E62"/>
    <w:rsid w:val="0048222B"/>
    <w:rsid w:val="00487B77"/>
    <w:rsid w:val="004B2ECB"/>
    <w:rsid w:val="004D1D18"/>
    <w:rsid w:val="004D5381"/>
    <w:rsid w:val="004E13F8"/>
    <w:rsid w:val="004E2CF4"/>
    <w:rsid w:val="004F6BF2"/>
    <w:rsid w:val="00503E05"/>
    <w:rsid w:val="00510D7C"/>
    <w:rsid w:val="005117F6"/>
    <w:rsid w:val="0052163F"/>
    <w:rsid w:val="00554AC1"/>
    <w:rsid w:val="005673D0"/>
    <w:rsid w:val="005708B2"/>
    <w:rsid w:val="00587D1E"/>
    <w:rsid w:val="00594B36"/>
    <w:rsid w:val="005A5053"/>
    <w:rsid w:val="005A7F45"/>
    <w:rsid w:val="005C2AB8"/>
    <w:rsid w:val="005C45D8"/>
    <w:rsid w:val="005D1F37"/>
    <w:rsid w:val="005E5A5A"/>
    <w:rsid w:val="005E6815"/>
    <w:rsid w:val="006020D2"/>
    <w:rsid w:val="006618A3"/>
    <w:rsid w:val="00671789"/>
    <w:rsid w:val="00673EA3"/>
    <w:rsid w:val="00695872"/>
    <w:rsid w:val="00695FAD"/>
    <w:rsid w:val="006C10A5"/>
    <w:rsid w:val="006E62D8"/>
    <w:rsid w:val="006F53B0"/>
    <w:rsid w:val="007023A8"/>
    <w:rsid w:val="00702A5B"/>
    <w:rsid w:val="0071457C"/>
    <w:rsid w:val="007243BC"/>
    <w:rsid w:val="0073305F"/>
    <w:rsid w:val="007371CA"/>
    <w:rsid w:val="00737E4D"/>
    <w:rsid w:val="00756C34"/>
    <w:rsid w:val="0076486C"/>
    <w:rsid w:val="00771F0D"/>
    <w:rsid w:val="00783103"/>
    <w:rsid w:val="007B1F62"/>
    <w:rsid w:val="007B2BEA"/>
    <w:rsid w:val="007B503A"/>
    <w:rsid w:val="007B6CE0"/>
    <w:rsid w:val="007D06F1"/>
    <w:rsid w:val="007E56C6"/>
    <w:rsid w:val="007E7AFB"/>
    <w:rsid w:val="00805DCE"/>
    <w:rsid w:val="00807C52"/>
    <w:rsid w:val="00834163"/>
    <w:rsid w:val="00852B82"/>
    <w:rsid w:val="008542F1"/>
    <w:rsid w:val="00860C86"/>
    <w:rsid w:val="0086709B"/>
    <w:rsid w:val="008710D2"/>
    <w:rsid w:val="00887FF9"/>
    <w:rsid w:val="00890327"/>
    <w:rsid w:val="008915F8"/>
    <w:rsid w:val="00892674"/>
    <w:rsid w:val="008A06A1"/>
    <w:rsid w:val="008C0096"/>
    <w:rsid w:val="008E6097"/>
    <w:rsid w:val="008F410F"/>
    <w:rsid w:val="008F4FE7"/>
    <w:rsid w:val="009032AD"/>
    <w:rsid w:val="00905F5E"/>
    <w:rsid w:val="00911D10"/>
    <w:rsid w:val="00916A16"/>
    <w:rsid w:val="00917867"/>
    <w:rsid w:val="00924C2A"/>
    <w:rsid w:val="00936E11"/>
    <w:rsid w:val="0093758B"/>
    <w:rsid w:val="00951284"/>
    <w:rsid w:val="009529DA"/>
    <w:rsid w:val="009633E5"/>
    <w:rsid w:val="009650D1"/>
    <w:rsid w:val="009661C3"/>
    <w:rsid w:val="00981269"/>
    <w:rsid w:val="0098333E"/>
    <w:rsid w:val="009D1D48"/>
    <w:rsid w:val="009D78FA"/>
    <w:rsid w:val="009E6C20"/>
    <w:rsid w:val="009F7ED5"/>
    <w:rsid w:val="00A1013E"/>
    <w:rsid w:val="00A24E06"/>
    <w:rsid w:val="00A26E41"/>
    <w:rsid w:val="00A329B6"/>
    <w:rsid w:val="00A374C1"/>
    <w:rsid w:val="00A41D66"/>
    <w:rsid w:val="00A41FEF"/>
    <w:rsid w:val="00A4300C"/>
    <w:rsid w:val="00A572B2"/>
    <w:rsid w:val="00A81EA5"/>
    <w:rsid w:val="00A81F9D"/>
    <w:rsid w:val="00A83061"/>
    <w:rsid w:val="00AA3688"/>
    <w:rsid w:val="00AB1F2F"/>
    <w:rsid w:val="00AB3AAE"/>
    <w:rsid w:val="00AB4FB8"/>
    <w:rsid w:val="00B0005B"/>
    <w:rsid w:val="00B051C3"/>
    <w:rsid w:val="00B30DB9"/>
    <w:rsid w:val="00B353BD"/>
    <w:rsid w:val="00B36731"/>
    <w:rsid w:val="00B45F98"/>
    <w:rsid w:val="00B51BCF"/>
    <w:rsid w:val="00B5595E"/>
    <w:rsid w:val="00B8111B"/>
    <w:rsid w:val="00B86D85"/>
    <w:rsid w:val="00BB1488"/>
    <w:rsid w:val="00BD3E0F"/>
    <w:rsid w:val="00C12476"/>
    <w:rsid w:val="00C12AB6"/>
    <w:rsid w:val="00C1734C"/>
    <w:rsid w:val="00C25B2B"/>
    <w:rsid w:val="00C424B7"/>
    <w:rsid w:val="00C5329F"/>
    <w:rsid w:val="00C631B0"/>
    <w:rsid w:val="00C77E3D"/>
    <w:rsid w:val="00C821EE"/>
    <w:rsid w:val="00C82DB0"/>
    <w:rsid w:val="00C86A25"/>
    <w:rsid w:val="00C97173"/>
    <w:rsid w:val="00C978C4"/>
    <w:rsid w:val="00CA7167"/>
    <w:rsid w:val="00CB5348"/>
    <w:rsid w:val="00CB54AF"/>
    <w:rsid w:val="00CC3E9E"/>
    <w:rsid w:val="00CD3425"/>
    <w:rsid w:val="00CF69F3"/>
    <w:rsid w:val="00CF752F"/>
    <w:rsid w:val="00D02FEC"/>
    <w:rsid w:val="00D441B7"/>
    <w:rsid w:val="00D474ED"/>
    <w:rsid w:val="00D6125B"/>
    <w:rsid w:val="00D8032E"/>
    <w:rsid w:val="00D83097"/>
    <w:rsid w:val="00D83CDC"/>
    <w:rsid w:val="00D95360"/>
    <w:rsid w:val="00D9604E"/>
    <w:rsid w:val="00DB32FB"/>
    <w:rsid w:val="00DB597C"/>
    <w:rsid w:val="00DC40EB"/>
    <w:rsid w:val="00DE0C70"/>
    <w:rsid w:val="00DE0EDF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6689"/>
    <w:rsid w:val="00E84327"/>
    <w:rsid w:val="00E90116"/>
    <w:rsid w:val="00E906F9"/>
    <w:rsid w:val="00EA6A2F"/>
    <w:rsid w:val="00EA6A56"/>
    <w:rsid w:val="00ED17CE"/>
    <w:rsid w:val="00ED73F9"/>
    <w:rsid w:val="00EE012B"/>
    <w:rsid w:val="00EE6033"/>
    <w:rsid w:val="00EF1598"/>
    <w:rsid w:val="00F00857"/>
    <w:rsid w:val="00F166CA"/>
    <w:rsid w:val="00F16F8D"/>
    <w:rsid w:val="00F22FDF"/>
    <w:rsid w:val="00F24925"/>
    <w:rsid w:val="00F31787"/>
    <w:rsid w:val="00F3497A"/>
    <w:rsid w:val="00F525D1"/>
    <w:rsid w:val="00F61F6A"/>
    <w:rsid w:val="00F64534"/>
    <w:rsid w:val="00F64DE1"/>
    <w:rsid w:val="00F660A8"/>
    <w:rsid w:val="00F67CFB"/>
    <w:rsid w:val="00F74C29"/>
    <w:rsid w:val="00F77C11"/>
    <w:rsid w:val="00FC2A4E"/>
    <w:rsid w:val="00FC2FF0"/>
    <w:rsid w:val="00FC358D"/>
    <w:rsid w:val="00FC696E"/>
    <w:rsid w:val="00FE2213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link w:val="30"/>
    <w:uiPriority w:val="9"/>
    <w:unhideWhenUsed/>
    <w:qFormat/>
    <w:rsid w:val="001C541F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uiPriority w:val="99"/>
    <w:unhideWhenUsed/>
    <w:rsid w:val="0022736E"/>
    <w:rPr>
      <w:color w:val="0000FF"/>
      <w:u w:val="single"/>
    </w:rPr>
  </w:style>
  <w:style w:type="character" w:customStyle="1" w:styleId="30">
    <w:name w:val="Заголовок 3 Знак"/>
    <w:basedOn w:val="a0"/>
    <w:link w:val="3"/>
    <w:uiPriority w:val="9"/>
    <w:rsid w:val="001C541F"/>
    <w:rPr>
      <w:rFonts w:ascii="Times New Roman" w:eastAsia="Times New Roman" w:hAnsi="Times New Roman" w:cs="Times New Roman"/>
      <w:b/>
      <w:bCs/>
      <w:sz w:val="27"/>
      <w:szCs w:val="27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link w:val="30"/>
    <w:uiPriority w:val="9"/>
    <w:unhideWhenUsed/>
    <w:qFormat/>
    <w:rsid w:val="001C541F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uiPriority w:val="99"/>
    <w:unhideWhenUsed/>
    <w:rsid w:val="0022736E"/>
    <w:rPr>
      <w:color w:val="0000FF"/>
      <w:u w:val="single"/>
    </w:rPr>
  </w:style>
  <w:style w:type="character" w:customStyle="1" w:styleId="30">
    <w:name w:val="Заголовок 3 Знак"/>
    <w:basedOn w:val="a0"/>
    <w:link w:val="3"/>
    <w:uiPriority w:val="9"/>
    <w:rsid w:val="001C541F"/>
    <w:rPr>
      <w:rFonts w:ascii="Times New Roman" w:eastAsia="Times New Roman" w:hAnsi="Times New Roman" w:cs="Times New Roman"/>
      <w:b/>
      <w:bCs/>
      <w:sz w:val="27"/>
      <w:szCs w:val="27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60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_red&amp;id=459662" TargetMode="External"/><Relationship Id="rId18" Type="http://schemas.openxmlformats.org/officeDocument/2006/relationships/hyperlink" Target="http://biblioclub.ru/index.php?page=book&amp;id=437275" TargetMode="External"/><Relationship Id="rId26" Type="http://schemas.openxmlformats.org/officeDocument/2006/relationships/hyperlink" Target="http://biblioclub.ru/index.php?page=book_red&amp;id=91059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38767" TargetMode="Externa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209441" TargetMode="External"/><Relationship Id="rId25" Type="http://schemas.openxmlformats.org/officeDocument/2006/relationships/hyperlink" Target="http://biblioclub.ru/index.php?page=book&amp;id=437476" TargetMode="External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_red&amp;id=363516" TargetMode="External"/><Relationship Id="rId20" Type="http://schemas.openxmlformats.org/officeDocument/2006/relationships/hyperlink" Target="http://biblioclub.ru/index.php?page=book&amp;id=93433" TargetMode="External"/><Relationship Id="rId29" Type="http://schemas.openxmlformats.org/officeDocument/2006/relationships/hyperlink" Target="http://biblioclub.ru/index.php?page=book_red&amp;id=43966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www.slovopedia.com/" TargetMode="External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_red&amp;id=491951" TargetMode="External"/><Relationship Id="rId23" Type="http://schemas.openxmlformats.org/officeDocument/2006/relationships/hyperlink" Target="http://slovarozhegova.ru/" TargetMode="External"/><Relationship Id="rId28" Type="http://schemas.openxmlformats.org/officeDocument/2006/relationships/hyperlink" Target="https://moodle.mininuniver.ru/course/view.php?id=3815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259239" TargetMode="External"/><Relationship Id="rId31" Type="http://schemas.openxmlformats.org/officeDocument/2006/relationships/hyperlink" Target="http://biblioclub.ru/index.php?page=book&amp;id=473829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_red&amp;id=471218" TargetMode="External"/><Relationship Id="rId22" Type="http://schemas.openxmlformats.org/officeDocument/2006/relationships/hyperlink" Target="http://www.gramota.ru/" TargetMode="External"/><Relationship Id="rId27" Type="http://schemas.openxmlformats.org/officeDocument/2006/relationships/hyperlink" Target="http://biblioclub.ru/index.php?page=book_red&amp;id=375453" TargetMode="External"/><Relationship Id="rId30" Type="http://schemas.openxmlformats.org/officeDocument/2006/relationships/hyperlink" Target="http://biblioclub.ru/index.php?page=book_red&amp;id=7530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2A7D7A-D51B-48ED-A6C2-07BB0E26DA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228</TotalTime>
  <Pages>34</Pages>
  <Words>7550</Words>
  <Characters>43041</Characters>
  <Application>Microsoft Office Word</Application>
  <DocSecurity>0</DocSecurity>
  <Lines>358</Lines>
  <Paragraphs>100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50491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Comp</cp:lastModifiedBy>
  <cp:revision>27</cp:revision>
  <cp:lastPrinted>2019-09-06T06:38:00Z</cp:lastPrinted>
  <dcterms:created xsi:type="dcterms:W3CDTF">2019-08-18T17:10:00Z</dcterms:created>
  <dcterms:modified xsi:type="dcterms:W3CDTF">2019-09-06T12:09:00Z</dcterms:modified>
</cp:coreProperties>
</file>